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1" w:type="dxa"/>
        <w:tblBorders>
          <w:bottom w:val="single" w:sz="4" w:space="0" w:color="auto"/>
        </w:tblBorders>
        <w:tblLayout w:type="fixed"/>
        <w:tblCellMar>
          <w:left w:w="70" w:type="dxa"/>
          <w:right w:w="70" w:type="dxa"/>
        </w:tblCellMar>
        <w:tblLook w:val="0000" w:firstRow="0" w:lastRow="0" w:firstColumn="0" w:lastColumn="0" w:noHBand="0" w:noVBand="0"/>
      </w:tblPr>
      <w:tblGrid>
        <w:gridCol w:w="2035"/>
        <w:gridCol w:w="1114"/>
        <w:gridCol w:w="3150"/>
        <w:gridCol w:w="2934"/>
        <w:gridCol w:w="978"/>
      </w:tblGrid>
      <w:tr w:rsidR="00630586" w:rsidRPr="00E27802" w14:paraId="70C621FD" w14:textId="77777777" w:rsidTr="005F72CE">
        <w:trPr>
          <w:cantSplit/>
          <w:trHeight w:val="535"/>
        </w:trPr>
        <w:tc>
          <w:tcPr>
            <w:tcW w:w="2035" w:type="dxa"/>
            <w:vMerge w:val="restart"/>
            <w:shd w:val="clear" w:color="auto" w:fill="auto"/>
            <w:tcMar>
              <w:top w:w="0" w:type="dxa"/>
              <w:left w:w="0" w:type="dxa"/>
              <w:bottom w:w="0" w:type="dxa"/>
              <w:right w:w="0" w:type="dxa"/>
            </w:tcMar>
            <w:vAlign w:val="center"/>
          </w:tcPr>
          <w:p w14:paraId="5A915429" w14:textId="77777777" w:rsidR="00630586" w:rsidRPr="001F1B23" w:rsidRDefault="00630586" w:rsidP="005F72CE">
            <w:bookmarkStart w:id="0" w:name="_Hlk136955038"/>
            <w:r>
              <w:rPr>
                <w:noProof/>
              </w:rPr>
              <w:drawing>
                <wp:anchor distT="0" distB="0" distL="114300" distR="114300" simplePos="0" relativeHeight="251659264" behindDoc="0" locked="0" layoutInCell="1" allowOverlap="1" wp14:anchorId="749E05F7" wp14:editId="6D57C352">
                  <wp:simplePos x="0" y="0"/>
                  <wp:positionH relativeFrom="column">
                    <wp:posOffset>6985</wp:posOffset>
                  </wp:positionH>
                  <wp:positionV relativeFrom="paragraph">
                    <wp:posOffset>15875</wp:posOffset>
                  </wp:positionV>
                  <wp:extent cx="1264285" cy="940435"/>
                  <wp:effectExtent l="0" t="0" r="0" b="0"/>
                  <wp:wrapNone/>
                  <wp:docPr id="1" name="Bild 8" descr="ScoresAltesLa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oresAltesLaIla"/>
                          <pic:cNvPicPr>
                            <a:picLocks noChangeAspect="1" noChangeArrowheads="1"/>
                          </pic:cNvPicPr>
                        </pic:nvPicPr>
                        <pic:blipFill>
                          <a:blip r:embed="rId10" cstate="print">
                            <a:extLst>
                              <a:ext uri="{28A0092B-C50C-407E-A947-70E740481C1C}">
                                <a14:useLocalDpi xmlns:a14="http://schemas.microsoft.com/office/drawing/2010/main" val="0"/>
                              </a:ext>
                            </a:extLst>
                          </a:blip>
                          <a:srcRect l="27103" t="25403" r="26302" b="39932"/>
                          <a:stretch>
                            <a:fillRect/>
                          </a:stretch>
                        </pic:blipFill>
                        <pic:spPr bwMode="auto">
                          <a:xfrm>
                            <a:off x="0" y="0"/>
                            <a:ext cx="1264285" cy="940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98" w:type="dxa"/>
            <w:gridSpan w:val="3"/>
            <w:vMerge w:val="restart"/>
            <w:tcBorders>
              <w:right w:val="nil"/>
            </w:tcBorders>
            <w:shd w:val="clear" w:color="auto" w:fill="auto"/>
            <w:vAlign w:val="center"/>
          </w:tcPr>
          <w:p w14:paraId="145685F5" w14:textId="77777777" w:rsidR="00630586" w:rsidRDefault="00630586" w:rsidP="005F72CE">
            <w:pPr>
              <w:pStyle w:val="berschrift4"/>
              <w:jc w:val="center"/>
              <w:rPr>
                <w:rFonts w:ascii="Arial" w:hAnsi="Arial" w:cs="Arial"/>
                <w:b/>
                <w:i w:val="0"/>
                <w:spacing w:val="2"/>
                <w:sz w:val="14"/>
                <w:szCs w:val="14"/>
              </w:rPr>
            </w:pPr>
            <w:r w:rsidRPr="0074652C">
              <w:rPr>
                <w:rFonts w:ascii="Arial" w:hAnsi="Arial" w:cs="Arial"/>
                <w:b/>
                <w:i w:val="0"/>
                <w:spacing w:val="2"/>
                <w:sz w:val="14"/>
                <w:szCs w:val="14"/>
              </w:rPr>
              <w:t>PROVINZIA AUTON</w:t>
            </w:r>
            <w:r>
              <w:rPr>
                <w:rFonts w:ascii="Arial" w:hAnsi="Arial" w:cs="Arial"/>
                <w:b/>
                <w:i w:val="0"/>
                <w:spacing w:val="2"/>
                <w:sz w:val="14"/>
                <w:szCs w:val="14"/>
              </w:rPr>
              <w:t>O</w:t>
            </w:r>
            <w:r w:rsidRPr="0074652C">
              <w:rPr>
                <w:rFonts w:ascii="Arial" w:hAnsi="Arial" w:cs="Arial"/>
                <w:b/>
                <w:i w:val="0"/>
                <w:spacing w:val="2"/>
                <w:sz w:val="14"/>
                <w:szCs w:val="14"/>
              </w:rPr>
              <w:t xml:space="preserve">MA DE BALSAN – SÜDTIROL   </w:t>
            </w:r>
          </w:p>
          <w:p w14:paraId="565DD268" w14:textId="77777777" w:rsidR="00630586" w:rsidRPr="0074652C" w:rsidRDefault="00630586" w:rsidP="005F72CE">
            <w:pPr>
              <w:pStyle w:val="berschrift4"/>
              <w:jc w:val="center"/>
              <w:rPr>
                <w:rFonts w:ascii="Arial" w:hAnsi="Arial" w:cs="Arial"/>
                <w:spacing w:val="2"/>
                <w:sz w:val="14"/>
                <w:szCs w:val="14"/>
              </w:rPr>
            </w:pPr>
            <w:r w:rsidRPr="0074652C">
              <w:rPr>
                <w:rFonts w:ascii="Arial" w:hAnsi="Arial" w:cs="Arial"/>
                <w:b/>
                <w:i w:val="0"/>
                <w:spacing w:val="2"/>
                <w:sz w:val="14"/>
                <w:szCs w:val="14"/>
              </w:rPr>
              <w:t xml:space="preserve">PROVINCIA AUTONOMA DI BOLZANO - ALTO ADIGE   </w:t>
            </w:r>
            <w:r w:rsidRPr="0074652C">
              <w:rPr>
                <w:rFonts w:ascii="Arial" w:hAnsi="Arial" w:cs="Arial"/>
                <w:b/>
                <w:i w:val="0"/>
                <w:sz w:val="14"/>
                <w:szCs w:val="14"/>
              </w:rPr>
              <w:t xml:space="preserve">AUTONOME PROVINZ </w:t>
            </w:r>
            <w:r w:rsidRPr="0074652C">
              <w:rPr>
                <w:rFonts w:ascii="Arial" w:hAnsi="Arial" w:cs="Arial"/>
                <w:b/>
                <w:i w:val="0"/>
                <w:spacing w:val="2"/>
                <w:sz w:val="14"/>
                <w:szCs w:val="14"/>
              </w:rPr>
              <w:t>BOZEN - SÜDTIROL</w:t>
            </w:r>
          </w:p>
        </w:tc>
        <w:tc>
          <w:tcPr>
            <w:tcW w:w="978" w:type="dxa"/>
            <w:tcBorders>
              <w:left w:val="nil"/>
              <w:bottom w:val="nil"/>
            </w:tcBorders>
            <w:shd w:val="clear" w:color="auto" w:fill="auto"/>
            <w:vAlign w:val="center"/>
          </w:tcPr>
          <w:p w14:paraId="685DC7C8" w14:textId="77777777" w:rsidR="00630586" w:rsidRPr="0074652C" w:rsidRDefault="00630586" w:rsidP="005F72CE">
            <w:pPr>
              <w:pStyle w:val="berschrift4"/>
              <w:rPr>
                <w:rFonts w:ascii="Arial" w:hAnsi="Arial" w:cs="Arial"/>
                <w:spacing w:val="2"/>
                <w:sz w:val="2"/>
                <w:szCs w:val="2"/>
              </w:rPr>
            </w:pPr>
            <w:r>
              <w:rPr>
                <w:noProof/>
              </w:rPr>
              <w:drawing>
                <wp:anchor distT="0" distB="0" distL="114300" distR="114300" simplePos="0" relativeHeight="251660288" behindDoc="0" locked="0" layoutInCell="1" allowOverlap="1" wp14:anchorId="5AED24E3" wp14:editId="56ACFB4B">
                  <wp:simplePos x="0" y="0"/>
                  <wp:positionH relativeFrom="column">
                    <wp:align>center</wp:align>
                  </wp:positionH>
                  <wp:positionV relativeFrom="paragraph">
                    <wp:posOffset>40005</wp:posOffset>
                  </wp:positionV>
                  <wp:extent cx="533400" cy="692150"/>
                  <wp:effectExtent l="0" t="0" r="0" b="0"/>
                  <wp:wrapNone/>
                  <wp:docPr id="2"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92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r w:rsidR="00630586" w:rsidRPr="00E27802" w14:paraId="7A9A2021" w14:textId="77777777" w:rsidTr="005F72CE">
        <w:trPr>
          <w:cantSplit/>
          <w:trHeight w:val="396"/>
        </w:trPr>
        <w:tc>
          <w:tcPr>
            <w:tcW w:w="2035" w:type="dxa"/>
            <w:vMerge/>
            <w:shd w:val="clear" w:color="auto" w:fill="auto"/>
            <w:tcMar>
              <w:top w:w="0" w:type="dxa"/>
              <w:left w:w="0" w:type="dxa"/>
              <w:bottom w:w="0" w:type="dxa"/>
              <w:right w:w="0" w:type="dxa"/>
            </w:tcMar>
            <w:vAlign w:val="center"/>
          </w:tcPr>
          <w:p w14:paraId="7C12DB0C" w14:textId="77777777" w:rsidR="00630586" w:rsidRDefault="00630586" w:rsidP="005F72CE">
            <w:pPr>
              <w:pStyle w:val="berschrift4"/>
              <w:ind w:right="110"/>
              <w:jc w:val="right"/>
              <w:rPr>
                <w:noProof/>
              </w:rPr>
            </w:pPr>
          </w:p>
        </w:tc>
        <w:tc>
          <w:tcPr>
            <w:tcW w:w="7198" w:type="dxa"/>
            <w:gridSpan w:val="3"/>
            <w:vMerge/>
            <w:tcBorders>
              <w:bottom w:val="nil"/>
              <w:right w:val="nil"/>
            </w:tcBorders>
            <w:shd w:val="clear" w:color="auto" w:fill="auto"/>
            <w:vAlign w:val="bottom"/>
          </w:tcPr>
          <w:p w14:paraId="7A6A4A2D" w14:textId="77777777" w:rsidR="00630586" w:rsidRPr="00D7483A" w:rsidRDefault="00630586" w:rsidP="005F72CE">
            <w:pPr>
              <w:pStyle w:val="berschrift4"/>
              <w:jc w:val="center"/>
            </w:pPr>
          </w:p>
        </w:tc>
        <w:tc>
          <w:tcPr>
            <w:tcW w:w="978" w:type="dxa"/>
            <w:vMerge w:val="restart"/>
            <w:tcBorders>
              <w:left w:val="nil"/>
              <w:bottom w:val="nil"/>
            </w:tcBorders>
            <w:shd w:val="clear" w:color="auto" w:fill="auto"/>
          </w:tcPr>
          <w:p w14:paraId="5AAC9310" w14:textId="77777777" w:rsidR="00630586" w:rsidRPr="0074652C" w:rsidRDefault="00630586" w:rsidP="005F72CE">
            <w:pPr>
              <w:pStyle w:val="berschrift5"/>
              <w:jc w:val="right"/>
              <w:rPr>
                <w:sz w:val="2"/>
                <w:szCs w:val="2"/>
              </w:rPr>
            </w:pPr>
          </w:p>
          <w:p w14:paraId="2992AA40" w14:textId="77777777" w:rsidR="00630586" w:rsidRPr="0074652C" w:rsidRDefault="00630586" w:rsidP="005F72CE">
            <w:pPr>
              <w:rPr>
                <w:sz w:val="2"/>
                <w:szCs w:val="2"/>
              </w:rPr>
            </w:pPr>
          </w:p>
        </w:tc>
      </w:tr>
      <w:tr w:rsidR="00630586" w:rsidRPr="006677EB" w14:paraId="3076A5C9" w14:textId="77777777" w:rsidTr="005F72CE">
        <w:trPr>
          <w:cantSplit/>
          <w:trHeight w:val="881"/>
        </w:trPr>
        <w:tc>
          <w:tcPr>
            <w:tcW w:w="2035" w:type="dxa"/>
            <w:vMerge/>
            <w:tcBorders>
              <w:bottom w:val="nil"/>
            </w:tcBorders>
            <w:shd w:val="clear" w:color="auto" w:fill="auto"/>
            <w:tcMar>
              <w:top w:w="0" w:type="dxa"/>
              <w:left w:w="0" w:type="dxa"/>
              <w:bottom w:w="0" w:type="dxa"/>
              <w:right w:w="0" w:type="dxa"/>
            </w:tcMar>
            <w:vAlign w:val="center"/>
          </w:tcPr>
          <w:p w14:paraId="05CF8BC0" w14:textId="77777777" w:rsidR="00630586" w:rsidRDefault="00630586" w:rsidP="005F72CE">
            <w:pPr>
              <w:pStyle w:val="berschrift4"/>
              <w:ind w:right="110"/>
              <w:jc w:val="right"/>
              <w:rPr>
                <w:noProof/>
              </w:rPr>
            </w:pPr>
          </w:p>
        </w:tc>
        <w:tc>
          <w:tcPr>
            <w:tcW w:w="7198" w:type="dxa"/>
            <w:gridSpan w:val="3"/>
            <w:tcBorders>
              <w:top w:val="nil"/>
              <w:bottom w:val="nil"/>
              <w:right w:val="nil"/>
            </w:tcBorders>
            <w:shd w:val="clear" w:color="auto" w:fill="auto"/>
          </w:tcPr>
          <w:p w14:paraId="0630FEAC" w14:textId="77777777" w:rsidR="00630586" w:rsidRPr="002B4719" w:rsidRDefault="00630586" w:rsidP="005F72CE">
            <w:pPr>
              <w:pStyle w:val="berschrift5"/>
              <w:jc w:val="center"/>
              <w:rPr>
                <w:rFonts w:ascii="Arial" w:hAnsi="Arial" w:cs="Arial"/>
                <w:b/>
                <w:i w:val="0"/>
                <w:caps/>
                <w:sz w:val="17"/>
                <w:szCs w:val="17"/>
              </w:rPr>
            </w:pPr>
            <w:r w:rsidRPr="002B4719">
              <w:rPr>
                <w:rFonts w:ascii="Arial" w:hAnsi="Arial" w:cs="Arial"/>
                <w:b/>
                <w:i w:val="0"/>
                <w:caps/>
                <w:sz w:val="17"/>
                <w:szCs w:val="17"/>
              </w:rPr>
              <w:t>SCORES ALTES LA ILA</w:t>
            </w:r>
          </w:p>
          <w:p w14:paraId="20A6CF9F" w14:textId="77777777" w:rsidR="00630586" w:rsidRPr="002B4719" w:rsidRDefault="00630586" w:rsidP="005F72CE">
            <w:pPr>
              <w:pStyle w:val="berschrift5"/>
              <w:jc w:val="center"/>
              <w:rPr>
                <w:rFonts w:ascii="Arial" w:hAnsi="Arial" w:cs="Arial"/>
                <w:b/>
                <w:i w:val="0"/>
                <w:caps/>
                <w:sz w:val="17"/>
                <w:szCs w:val="17"/>
              </w:rPr>
            </w:pPr>
            <w:r w:rsidRPr="002B4719">
              <w:rPr>
                <w:rFonts w:ascii="Arial" w:hAnsi="Arial" w:cs="Arial"/>
                <w:b/>
                <w:i w:val="0"/>
                <w:caps/>
                <w:sz w:val="17"/>
                <w:szCs w:val="17"/>
              </w:rPr>
              <w:t>Istituti d’istruzione sec. di 2° grado delle loc. ladine – La Villa/Badia</w:t>
            </w:r>
          </w:p>
          <w:p w14:paraId="3A77D703" w14:textId="77777777" w:rsidR="00630586" w:rsidRPr="00F94272" w:rsidRDefault="00630586" w:rsidP="005F72CE">
            <w:pPr>
              <w:pStyle w:val="berschrift5"/>
              <w:jc w:val="center"/>
              <w:rPr>
                <w:rFonts w:ascii="Bookman Old Style" w:hAnsi="Bookman Old Style"/>
                <w:b/>
                <w:i w:val="0"/>
                <w:caps/>
                <w:sz w:val="18"/>
                <w:szCs w:val="18"/>
                <w:lang w:val="de-DE"/>
              </w:rPr>
            </w:pPr>
            <w:r w:rsidRPr="00F94272">
              <w:rPr>
                <w:rFonts w:ascii="Arial" w:hAnsi="Arial" w:cs="Arial"/>
                <w:b/>
                <w:i w:val="0"/>
                <w:caps/>
                <w:sz w:val="17"/>
                <w:szCs w:val="17"/>
                <w:lang w:val="de-DE"/>
              </w:rPr>
              <w:t>Oberschulzentrum der ladinischen Ortschaften – Stern/Abtei</w:t>
            </w:r>
          </w:p>
        </w:tc>
        <w:tc>
          <w:tcPr>
            <w:tcW w:w="978" w:type="dxa"/>
            <w:vMerge/>
            <w:tcBorders>
              <w:left w:val="nil"/>
              <w:bottom w:val="nil"/>
            </w:tcBorders>
            <w:shd w:val="clear" w:color="auto" w:fill="auto"/>
            <w:vAlign w:val="center"/>
          </w:tcPr>
          <w:p w14:paraId="2280562C" w14:textId="77777777" w:rsidR="00630586" w:rsidRPr="00F94272" w:rsidRDefault="00630586" w:rsidP="005F72CE">
            <w:pPr>
              <w:pStyle w:val="berschrift5"/>
              <w:jc w:val="center"/>
              <w:rPr>
                <w:rFonts w:ascii="Bookman Old Style" w:hAnsi="Bookman Old Style"/>
                <w:b/>
                <w:i w:val="0"/>
                <w:caps/>
                <w:sz w:val="18"/>
                <w:szCs w:val="18"/>
                <w:lang w:val="de-DE"/>
              </w:rPr>
            </w:pPr>
          </w:p>
        </w:tc>
      </w:tr>
      <w:tr w:rsidR="00630586" w:rsidRPr="009F659C" w14:paraId="1B9E1A8F" w14:textId="77777777" w:rsidTr="005F72CE">
        <w:trPr>
          <w:cantSplit/>
          <w:trHeight w:val="531"/>
        </w:trPr>
        <w:tc>
          <w:tcPr>
            <w:tcW w:w="3149" w:type="dxa"/>
            <w:gridSpan w:val="2"/>
            <w:tcBorders>
              <w:top w:val="nil"/>
              <w:bottom w:val="single" w:sz="4" w:space="0" w:color="auto"/>
            </w:tcBorders>
            <w:shd w:val="clear" w:color="auto" w:fill="auto"/>
            <w:tcMar>
              <w:top w:w="0" w:type="dxa"/>
              <w:left w:w="0" w:type="dxa"/>
              <w:bottom w:w="0" w:type="dxa"/>
              <w:right w:w="0" w:type="dxa"/>
            </w:tcMar>
            <w:vAlign w:val="bottom"/>
          </w:tcPr>
          <w:p w14:paraId="52C2D4A7" w14:textId="77777777" w:rsidR="00630586" w:rsidRPr="00F94272" w:rsidRDefault="00630586" w:rsidP="005F72CE">
            <w:pPr>
              <w:pStyle w:val="berschrift5"/>
              <w:ind w:left="84" w:right="108"/>
              <w:jc w:val="left"/>
              <w:rPr>
                <w:rFonts w:ascii="Arial" w:hAnsi="Arial" w:cs="Arial"/>
                <w:bCs/>
                <w:sz w:val="16"/>
                <w:szCs w:val="16"/>
                <w:lang w:val="de-DE"/>
              </w:rPr>
            </w:pPr>
            <w:r w:rsidRPr="00F94272">
              <w:rPr>
                <w:rFonts w:ascii="Arial" w:hAnsi="Arial" w:cs="Arial"/>
                <w:bCs/>
                <w:sz w:val="16"/>
                <w:szCs w:val="16"/>
                <w:lang w:val="de-DE"/>
              </w:rPr>
              <w:t>ISTITUT TECNICH ECONOMICH</w:t>
            </w:r>
          </w:p>
          <w:p w14:paraId="1764F332" w14:textId="77777777" w:rsidR="00630586" w:rsidRPr="00F94272" w:rsidRDefault="00630586" w:rsidP="005F72CE">
            <w:pPr>
              <w:pStyle w:val="berschrift5"/>
              <w:ind w:left="84" w:right="108"/>
              <w:jc w:val="left"/>
              <w:rPr>
                <w:rFonts w:ascii="Arial" w:hAnsi="Arial" w:cs="Arial"/>
                <w:bCs/>
                <w:sz w:val="16"/>
                <w:szCs w:val="16"/>
                <w:lang w:val="de-DE"/>
              </w:rPr>
            </w:pPr>
            <w:r w:rsidRPr="00F94272">
              <w:rPr>
                <w:rFonts w:ascii="Arial" w:hAnsi="Arial" w:cs="Arial"/>
                <w:bCs/>
                <w:sz w:val="16"/>
                <w:szCs w:val="16"/>
                <w:lang w:val="de-DE"/>
              </w:rPr>
              <w:t>LIZEUM SCIËNZES UMANES</w:t>
            </w:r>
          </w:p>
          <w:p w14:paraId="16D2878E" w14:textId="77777777" w:rsidR="00630586" w:rsidRPr="008C1043" w:rsidRDefault="00630586" w:rsidP="005F72CE">
            <w:pPr>
              <w:pStyle w:val="berschrift4"/>
              <w:ind w:left="84" w:right="110"/>
              <w:rPr>
                <w:rFonts w:ascii="Arial" w:hAnsi="Arial" w:cs="Arial"/>
                <w:b/>
                <w:i w:val="0"/>
                <w:sz w:val="16"/>
                <w:szCs w:val="16"/>
              </w:rPr>
            </w:pPr>
            <w:r w:rsidRPr="008C1043">
              <w:rPr>
                <w:rFonts w:ascii="Arial" w:hAnsi="Arial" w:cs="Arial"/>
                <w:bCs/>
                <w:sz w:val="16"/>
                <w:szCs w:val="16"/>
              </w:rPr>
              <w:t>LIZEUM LINGUISTICH</w:t>
            </w:r>
          </w:p>
        </w:tc>
        <w:tc>
          <w:tcPr>
            <w:tcW w:w="3150" w:type="dxa"/>
            <w:tcBorders>
              <w:top w:val="nil"/>
              <w:bottom w:val="single" w:sz="4" w:space="0" w:color="auto"/>
            </w:tcBorders>
            <w:shd w:val="clear" w:color="auto" w:fill="auto"/>
            <w:vAlign w:val="bottom"/>
          </w:tcPr>
          <w:p w14:paraId="25A70384" w14:textId="77777777" w:rsidR="00630586" w:rsidRPr="008C1043" w:rsidRDefault="00630586" w:rsidP="005F72CE">
            <w:pPr>
              <w:pStyle w:val="berschrift5"/>
              <w:ind w:right="108"/>
              <w:jc w:val="center"/>
              <w:rPr>
                <w:rFonts w:ascii="Arial" w:hAnsi="Arial" w:cs="Arial"/>
                <w:bCs/>
                <w:sz w:val="16"/>
                <w:szCs w:val="16"/>
              </w:rPr>
            </w:pPr>
            <w:r w:rsidRPr="008C1043">
              <w:rPr>
                <w:rFonts w:ascii="Arial" w:hAnsi="Arial" w:cs="Arial"/>
                <w:bCs/>
                <w:sz w:val="16"/>
                <w:szCs w:val="16"/>
              </w:rPr>
              <w:t>ISTITUTO TECNICO ECONOMICO</w:t>
            </w:r>
          </w:p>
          <w:p w14:paraId="133EA9E2" w14:textId="77777777" w:rsidR="00630586" w:rsidRPr="008C1043" w:rsidRDefault="00630586" w:rsidP="005F72CE">
            <w:pPr>
              <w:pStyle w:val="berschrift5"/>
              <w:ind w:right="110"/>
              <w:jc w:val="center"/>
              <w:rPr>
                <w:rFonts w:ascii="Arial" w:hAnsi="Arial" w:cs="Arial"/>
                <w:bCs/>
                <w:sz w:val="16"/>
                <w:szCs w:val="16"/>
              </w:rPr>
            </w:pPr>
            <w:r w:rsidRPr="008C1043">
              <w:rPr>
                <w:rFonts w:ascii="Arial" w:hAnsi="Arial" w:cs="Arial"/>
                <w:bCs/>
                <w:sz w:val="16"/>
                <w:szCs w:val="16"/>
              </w:rPr>
              <w:t>LICEO DELLE SCIENZE UMANE</w:t>
            </w:r>
          </w:p>
          <w:p w14:paraId="66080F27" w14:textId="77777777" w:rsidR="00630586" w:rsidRPr="008C1043" w:rsidRDefault="00630586" w:rsidP="005F72CE">
            <w:pPr>
              <w:pStyle w:val="berschrift5"/>
              <w:ind w:right="108"/>
              <w:jc w:val="center"/>
              <w:rPr>
                <w:sz w:val="16"/>
                <w:szCs w:val="16"/>
              </w:rPr>
            </w:pPr>
            <w:r w:rsidRPr="008C1043">
              <w:rPr>
                <w:rFonts w:ascii="Arial" w:hAnsi="Arial" w:cs="Arial"/>
                <w:bCs/>
                <w:sz w:val="16"/>
                <w:szCs w:val="16"/>
              </w:rPr>
              <w:t>LICEO LINGUISTICO</w:t>
            </w:r>
          </w:p>
        </w:tc>
        <w:tc>
          <w:tcPr>
            <w:tcW w:w="3912" w:type="dxa"/>
            <w:gridSpan w:val="2"/>
            <w:tcBorders>
              <w:top w:val="nil"/>
              <w:bottom w:val="single" w:sz="4" w:space="0" w:color="auto"/>
            </w:tcBorders>
            <w:shd w:val="clear" w:color="auto" w:fill="auto"/>
            <w:vAlign w:val="bottom"/>
          </w:tcPr>
          <w:p w14:paraId="5E3A3304" w14:textId="77777777" w:rsidR="00630586" w:rsidRPr="008C1043" w:rsidRDefault="00630586" w:rsidP="005F72CE">
            <w:pPr>
              <w:pStyle w:val="berschrift5"/>
              <w:ind w:right="34"/>
              <w:jc w:val="right"/>
              <w:rPr>
                <w:rFonts w:ascii="Arial" w:hAnsi="Arial" w:cs="Arial"/>
                <w:bCs/>
                <w:sz w:val="16"/>
                <w:szCs w:val="16"/>
              </w:rPr>
            </w:pPr>
            <w:r w:rsidRPr="008C1043">
              <w:rPr>
                <w:rFonts w:ascii="Arial" w:hAnsi="Arial" w:cs="Arial"/>
                <w:bCs/>
                <w:sz w:val="16"/>
                <w:szCs w:val="16"/>
              </w:rPr>
              <w:t>WIRTSCHAFTSFACHOBERSCHULE</w:t>
            </w:r>
          </w:p>
          <w:p w14:paraId="79C41736" w14:textId="77777777" w:rsidR="00630586" w:rsidRPr="008C1043" w:rsidRDefault="00630586" w:rsidP="005F72CE">
            <w:pPr>
              <w:pStyle w:val="berschrift5"/>
              <w:ind w:right="34"/>
              <w:jc w:val="right"/>
              <w:rPr>
                <w:rFonts w:ascii="Arial" w:hAnsi="Arial" w:cs="Arial"/>
                <w:bCs/>
                <w:sz w:val="16"/>
                <w:szCs w:val="16"/>
              </w:rPr>
            </w:pPr>
            <w:r w:rsidRPr="008C1043">
              <w:rPr>
                <w:rFonts w:ascii="Arial" w:hAnsi="Arial" w:cs="Arial"/>
                <w:bCs/>
                <w:sz w:val="16"/>
                <w:szCs w:val="16"/>
              </w:rPr>
              <w:t>SOZIALWISSENSCHAFTLICHES GYMNASIUM</w:t>
            </w:r>
          </w:p>
          <w:p w14:paraId="72BB6EFF" w14:textId="77777777" w:rsidR="00630586" w:rsidRPr="008C1043" w:rsidRDefault="00630586" w:rsidP="005F72CE">
            <w:pPr>
              <w:ind w:right="34"/>
              <w:jc w:val="right"/>
              <w:rPr>
                <w:rFonts w:ascii="Arial" w:hAnsi="Arial" w:cs="Arial"/>
                <w:b/>
                <w:i/>
                <w:sz w:val="16"/>
                <w:szCs w:val="16"/>
              </w:rPr>
            </w:pPr>
            <w:r w:rsidRPr="008C1043">
              <w:rPr>
                <w:rFonts w:ascii="Arial" w:hAnsi="Arial" w:cs="Arial"/>
                <w:bCs/>
                <w:i/>
                <w:sz w:val="16"/>
                <w:szCs w:val="16"/>
              </w:rPr>
              <w:t>SPRACHENGYMNASIUM</w:t>
            </w:r>
          </w:p>
        </w:tc>
      </w:tr>
      <w:bookmarkEnd w:id="0"/>
    </w:tbl>
    <w:p w14:paraId="1B6DA569" w14:textId="77777777" w:rsidR="00630586" w:rsidRDefault="00630586" w:rsidP="00630586">
      <w:pPr>
        <w:rPr>
          <w:rFonts w:ascii="Verdana" w:hAnsi="Verdana"/>
        </w:rPr>
      </w:pPr>
    </w:p>
    <w:tbl>
      <w:tblPr>
        <w:tblW w:w="102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1"/>
        <w:gridCol w:w="2551"/>
        <w:gridCol w:w="2551"/>
        <w:gridCol w:w="2551"/>
      </w:tblGrid>
      <w:tr w:rsidR="00630586" w14:paraId="7B063675" w14:textId="77777777" w:rsidTr="005F72CE">
        <w:trPr>
          <w:trHeight w:val="794"/>
        </w:trPr>
        <w:tc>
          <w:tcPr>
            <w:tcW w:w="2438" w:type="dxa"/>
            <w:shd w:val="clear" w:color="auto" w:fill="auto"/>
            <w:hideMark/>
          </w:tcPr>
          <w:p w14:paraId="586F6F3B" w14:textId="77777777" w:rsidR="00630586" w:rsidRDefault="00630586" w:rsidP="005F72CE">
            <w:pPr>
              <w:pStyle w:val="paragraph"/>
              <w:spacing w:before="0" w:beforeAutospacing="0" w:after="0" w:afterAutospacing="0"/>
              <w:textAlignment w:val="baseline"/>
              <w:rPr>
                <w:rFonts w:ascii="Segoe UI" w:hAnsi="Segoe UI" w:cs="Segoe UI"/>
                <w:sz w:val="18"/>
                <w:szCs w:val="18"/>
              </w:rPr>
            </w:pPr>
            <w:r>
              <w:rPr>
                <w:rStyle w:val="eop"/>
                <w:noProof/>
              </w:rPr>
              <w:drawing>
                <wp:inline distT="0" distB="0" distL="0" distR="0" wp14:anchorId="45315C7D" wp14:editId="11B60500">
                  <wp:extent cx="1440000" cy="435600"/>
                  <wp:effectExtent l="0" t="0" r="0" b="317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435600"/>
                          </a:xfrm>
                          <a:prstGeom prst="rect">
                            <a:avLst/>
                          </a:prstGeom>
                          <a:noFill/>
                          <a:ln>
                            <a:noFill/>
                          </a:ln>
                        </pic:spPr>
                      </pic:pic>
                    </a:graphicData>
                  </a:graphic>
                </wp:inline>
              </w:drawing>
            </w:r>
          </w:p>
        </w:tc>
        <w:tc>
          <w:tcPr>
            <w:tcW w:w="2438" w:type="dxa"/>
            <w:shd w:val="clear" w:color="auto" w:fill="auto"/>
            <w:hideMark/>
          </w:tcPr>
          <w:p w14:paraId="460B0C37" w14:textId="77777777" w:rsidR="00630586" w:rsidRDefault="00630586" w:rsidP="005F72CE">
            <w:pPr>
              <w:pStyle w:val="paragraph"/>
              <w:spacing w:before="0" w:beforeAutospacing="0" w:after="0" w:afterAutospacing="0"/>
              <w:textAlignment w:val="baseline"/>
              <w:rPr>
                <w:rFonts w:ascii="Segoe UI" w:hAnsi="Segoe UI" w:cs="Segoe UI"/>
                <w:sz w:val="18"/>
                <w:szCs w:val="18"/>
              </w:rPr>
            </w:pPr>
            <w:r>
              <w:rPr>
                <w:rStyle w:val="eop"/>
                <w:noProof/>
              </w:rPr>
              <w:drawing>
                <wp:inline distT="0" distB="0" distL="0" distR="0" wp14:anchorId="0EEA7F75" wp14:editId="552876A8">
                  <wp:extent cx="1216800" cy="432000"/>
                  <wp:effectExtent l="0" t="0" r="2540" b="635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6800" cy="432000"/>
                          </a:xfrm>
                          <a:prstGeom prst="rect">
                            <a:avLst/>
                          </a:prstGeom>
                          <a:noFill/>
                          <a:ln>
                            <a:noFill/>
                          </a:ln>
                        </pic:spPr>
                      </pic:pic>
                    </a:graphicData>
                  </a:graphic>
                </wp:inline>
              </w:drawing>
            </w:r>
            <w:r>
              <w:rPr>
                <w:color w:val="000000"/>
                <w:shd w:val="clear" w:color="auto" w:fill="FFFFFF"/>
              </w:rPr>
              <w:br/>
            </w:r>
            <w:r>
              <w:rPr>
                <w:rStyle w:val="eop"/>
              </w:rPr>
              <w:t> </w:t>
            </w:r>
          </w:p>
        </w:tc>
        <w:tc>
          <w:tcPr>
            <w:tcW w:w="2438" w:type="dxa"/>
            <w:shd w:val="clear" w:color="auto" w:fill="auto"/>
            <w:hideMark/>
          </w:tcPr>
          <w:p w14:paraId="30E07565" w14:textId="77777777" w:rsidR="00630586" w:rsidRDefault="00630586" w:rsidP="005F72CE">
            <w:pPr>
              <w:pStyle w:val="paragraph"/>
              <w:spacing w:before="0" w:beforeAutospacing="0" w:after="0" w:afterAutospacing="0"/>
              <w:textAlignment w:val="baseline"/>
              <w:rPr>
                <w:rFonts w:ascii="Segoe UI" w:hAnsi="Segoe UI" w:cs="Segoe UI"/>
                <w:sz w:val="18"/>
                <w:szCs w:val="18"/>
              </w:rPr>
            </w:pPr>
            <w:r>
              <w:rPr>
                <w:rStyle w:val="eop"/>
                <w:noProof/>
              </w:rPr>
              <w:drawing>
                <wp:inline distT="0" distB="0" distL="0" distR="0" wp14:anchorId="0C5CEBFE" wp14:editId="63D62465">
                  <wp:extent cx="1440000" cy="399600"/>
                  <wp:effectExtent l="0" t="0" r="8255" b="63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000" cy="399600"/>
                          </a:xfrm>
                          <a:prstGeom prst="rect">
                            <a:avLst/>
                          </a:prstGeom>
                          <a:noFill/>
                          <a:ln>
                            <a:noFill/>
                          </a:ln>
                        </pic:spPr>
                      </pic:pic>
                    </a:graphicData>
                  </a:graphic>
                </wp:inline>
              </w:drawing>
            </w:r>
          </w:p>
        </w:tc>
        <w:tc>
          <w:tcPr>
            <w:tcW w:w="2438" w:type="dxa"/>
            <w:shd w:val="clear" w:color="auto" w:fill="auto"/>
            <w:hideMark/>
          </w:tcPr>
          <w:p w14:paraId="2E046E3F" w14:textId="77777777" w:rsidR="00630586" w:rsidRDefault="00630586" w:rsidP="005F72CE">
            <w:pPr>
              <w:pStyle w:val="paragraph"/>
              <w:spacing w:before="0" w:beforeAutospacing="0" w:after="0" w:afterAutospacing="0"/>
              <w:textAlignment w:val="baseline"/>
              <w:rPr>
                <w:rFonts w:ascii="Segoe UI" w:hAnsi="Segoe UI" w:cs="Segoe UI"/>
                <w:sz w:val="18"/>
                <w:szCs w:val="18"/>
              </w:rPr>
            </w:pPr>
            <w:r>
              <w:rPr>
                <w:rFonts w:ascii="Verdana" w:hAnsi="Verdana"/>
                <w:noProof/>
                <w:lang w:eastAsia="de-DE"/>
              </w:rPr>
              <w:drawing>
                <wp:inline distT="0" distB="0" distL="0" distR="0" wp14:anchorId="293F2E94" wp14:editId="77EAAF37">
                  <wp:extent cx="1440000" cy="421200"/>
                  <wp:effectExtent l="0" t="0" r="825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0000" cy="421200"/>
                          </a:xfrm>
                          <a:prstGeom prst="rect">
                            <a:avLst/>
                          </a:prstGeom>
                          <a:noFill/>
                          <a:ln>
                            <a:noFill/>
                          </a:ln>
                        </pic:spPr>
                      </pic:pic>
                    </a:graphicData>
                  </a:graphic>
                </wp:inline>
              </w:drawing>
            </w:r>
            <w:r>
              <w:rPr>
                <w:rStyle w:val="eop"/>
              </w:rPr>
              <w:t> </w:t>
            </w:r>
          </w:p>
        </w:tc>
      </w:tr>
    </w:tbl>
    <w:p w14:paraId="386422F6" w14:textId="77777777" w:rsidR="00630586" w:rsidRDefault="00630586" w:rsidP="00630586">
      <w:pPr>
        <w:rPr>
          <w:rFonts w:ascii="Verdana" w:hAnsi="Verdana"/>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72"/>
        <w:gridCol w:w="4950"/>
      </w:tblGrid>
      <w:tr w:rsidR="00CA0BA0" w:rsidRPr="005939E3" w14:paraId="6ED7FFE8" w14:textId="77777777" w:rsidTr="005939E3">
        <w:tc>
          <w:tcPr>
            <w:tcW w:w="4957" w:type="dxa"/>
            <w:shd w:val="clear" w:color="auto" w:fill="F2F2F2" w:themeFill="background1" w:themeFillShade="F2"/>
          </w:tcPr>
          <w:p w14:paraId="514A9FB7" w14:textId="77777777" w:rsidR="00F71A18" w:rsidRPr="000B2576" w:rsidRDefault="00CA0BA0" w:rsidP="00CA0BA0">
            <w:pPr>
              <w:pStyle w:val="StandardWeb"/>
              <w:spacing w:before="0" w:after="0"/>
              <w:jc w:val="center"/>
              <w:rPr>
                <w:rFonts w:ascii="Arial Unicode MS" w:eastAsia="Arial Unicode MS" w:hAnsi="Arial Unicode MS" w:cs="Arial Unicode MS"/>
                <w:bCs/>
                <w:lang w:val="de-DE"/>
              </w:rPr>
            </w:pPr>
            <w:r w:rsidRPr="000B2576">
              <w:rPr>
                <w:rFonts w:ascii="Arial Unicode MS" w:eastAsia="Arial Unicode MS" w:hAnsi="Arial Unicode MS" w:cs="Arial Unicode MS"/>
                <w:bCs/>
                <w:lang w:val="de-DE"/>
              </w:rPr>
              <w:t>Anlage C</w:t>
            </w:r>
          </w:p>
          <w:p w14:paraId="68B7212C" w14:textId="5A12957F" w:rsidR="00F71A18" w:rsidRPr="000B2576" w:rsidRDefault="00F71A18" w:rsidP="00CA0BA0">
            <w:pPr>
              <w:pStyle w:val="StandardWeb"/>
              <w:spacing w:before="0" w:after="0"/>
              <w:jc w:val="center"/>
              <w:rPr>
                <w:rFonts w:ascii="Arial Unicode MS" w:eastAsia="Arial Unicode MS" w:hAnsi="Arial Unicode MS" w:cs="Arial Unicode MS"/>
                <w:bCs/>
                <w:lang w:val="de-DE"/>
              </w:rPr>
            </w:pPr>
            <w:r w:rsidRPr="000B2576">
              <w:rPr>
                <w:rFonts w:ascii="Arial Unicode MS" w:eastAsia="Arial Unicode MS" w:hAnsi="Arial Unicode MS" w:cs="Arial Unicode MS"/>
                <w:lang w:val="de-DE" w:eastAsia="de-DE"/>
              </w:rPr>
              <w:t xml:space="preserve">Verpflichtungen der Ökologischen Mindestkriterien für die Vergabe der Lieferung von </w:t>
            </w:r>
            <w:r w:rsidR="00D33518">
              <w:rPr>
                <w:rFonts w:ascii="Arial Unicode MS" w:eastAsia="Arial Unicode MS" w:hAnsi="Arial Unicode MS" w:cs="Arial Unicode MS"/>
                <w:lang w:val="de-DE" w:eastAsia="de-DE"/>
              </w:rPr>
              <w:t>D</w:t>
            </w:r>
            <w:r w:rsidR="00D33518" w:rsidRPr="00D33518">
              <w:rPr>
                <w:rFonts w:ascii="Arial Unicode MS" w:eastAsia="Arial Unicode MS" w:hAnsi="Arial Unicode MS" w:cs="Arial Unicode MS"/>
                <w:lang w:val="de-DE" w:eastAsia="de-DE"/>
              </w:rPr>
              <w:t>esktop-</w:t>
            </w:r>
            <w:r w:rsidR="00197893">
              <w:rPr>
                <w:rFonts w:ascii="Arial Unicode MS" w:eastAsia="Arial Unicode MS" w:hAnsi="Arial Unicode MS" w:cs="Arial Unicode MS"/>
                <w:lang w:val="de-DE" w:eastAsia="de-DE"/>
              </w:rPr>
              <w:t>C</w:t>
            </w:r>
            <w:r w:rsidR="00D33518" w:rsidRPr="00D33518">
              <w:rPr>
                <w:rFonts w:ascii="Arial Unicode MS" w:eastAsia="Arial Unicode MS" w:hAnsi="Arial Unicode MS" w:cs="Arial Unicode MS"/>
                <w:lang w:val="de-DE" w:eastAsia="de-DE"/>
              </w:rPr>
              <w:t>omputern</w:t>
            </w:r>
            <w:r w:rsidR="00CC5E39">
              <w:rPr>
                <w:rFonts w:ascii="Arial Unicode MS" w:eastAsia="Arial Unicode MS" w:hAnsi="Arial Unicode MS" w:cs="Arial Unicode MS"/>
                <w:lang w:val="de-DE" w:eastAsia="de-DE"/>
              </w:rPr>
              <w:t xml:space="preserve"> und </w:t>
            </w:r>
            <w:r w:rsidR="00D33518">
              <w:rPr>
                <w:rFonts w:ascii="Arial Unicode MS" w:eastAsia="Arial Unicode MS" w:hAnsi="Arial Unicode MS" w:cs="Arial Unicode MS"/>
                <w:lang w:val="de-DE" w:eastAsia="de-DE"/>
              </w:rPr>
              <w:t>Bildschirme</w:t>
            </w:r>
            <w:r w:rsidR="00CC5E39">
              <w:rPr>
                <w:rFonts w:ascii="Arial Unicode MS" w:eastAsia="Arial Unicode MS" w:hAnsi="Arial Unicode MS" w:cs="Arial Unicode MS"/>
                <w:lang w:val="de-DE" w:eastAsia="de-DE"/>
              </w:rPr>
              <w:t>n</w:t>
            </w:r>
          </w:p>
          <w:p w14:paraId="5F66E035" w14:textId="77777777" w:rsidR="005939E3" w:rsidRPr="005939E3" w:rsidRDefault="00CA0BA0" w:rsidP="00CA0BA0">
            <w:pPr>
              <w:pStyle w:val="Titel"/>
              <w:spacing w:line="240" w:lineRule="auto"/>
              <w:rPr>
                <w:rFonts w:ascii="Arial Unicode MS" w:eastAsia="Arial Unicode MS" w:hAnsi="Arial Unicode MS" w:cs="Arial Unicode MS"/>
                <w:sz w:val="20"/>
                <w:szCs w:val="20"/>
                <w:lang w:val="de-DE"/>
              </w:rPr>
            </w:pPr>
            <w:r w:rsidRPr="005939E3">
              <w:rPr>
                <w:rFonts w:ascii="Arial Unicode MS" w:eastAsia="Arial Unicode MS" w:hAnsi="Arial Unicode MS" w:cs="Arial Unicode MS"/>
                <w:bCs/>
                <w:sz w:val="20"/>
                <w:szCs w:val="20"/>
                <w:lang w:val="de-DE"/>
              </w:rPr>
              <w:t>(</w:t>
            </w:r>
            <w:bookmarkStart w:id="1" w:name="_Hlk66805370"/>
            <w:r w:rsidRPr="005939E3">
              <w:rPr>
                <w:rFonts w:ascii="Arial Unicode MS" w:eastAsia="Arial Unicode MS" w:hAnsi="Arial Unicode MS" w:cs="Arial Unicode MS"/>
                <w:sz w:val="20"/>
                <w:szCs w:val="20"/>
                <w:lang w:val="de-DE"/>
              </w:rPr>
              <w:t>Dekrete des Ministeriums für Umwelt, Landschafts- und Meeresschutz vom 13.12.2013</w:t>
            </w:r>
            <w:r w:rsidR="005939E3" w:rsidRPr="005939E3">
              <w:rPr>
                <w:rFonts w:ascii="Arial Unicode MS" w:eastAsia="Arial Unicode MS" w:hAnsi="Arial Unicode MS" w:cs="Arial Unicode MS"/>
                <w:sz w:val="20"/>
                <w:szCs w:val="20"/>
                <w:lang w:val="de-DE"/>
              </w:rPr>
              <w:t xml:space="preserve"> und</w:t>
            </w:r>
          </w:p>
          <w:p w14:paraId="3C847C0A" w14:textId="08B44818" w:rsidR="00CA0BA0" w:rsidRPr="005939E3" w:rsidRDefault="005939E3" w:rsidP="005939E3">
            <w:pPr>
              <w:pStyle w:val="Titel"/>
              <w:spacing w:line="240" w:lineRule="auto"/>
              <w:rPr>
                <w:rFonts w:ascii="Arial Unicode MS" w:eastAsia="Arial Unicode MS" w:hAnsi="Arial Unicode MS" w:cs="Arial Unicode MS"/>
                <w:bCs/>
                <w:lang w:val="de-DE"/>
              </w:rPr>
            </w:pPr>
            <w:r w:rsidRPr="005939E3">
              <w:rPr>
                <w:rFonts w:ascii="Arial Unicode MS" w:eastAsia="Arial Unicode MS" w:hAnsi="Arial Unicode MS" w:cs="Arial Unicode MS"/>
                <w:sz w:val="20"/>
                <w:szCs w:val="20"/>
                <w:lang w:val="de-DE"/>
              </w:rPr>
              <w:t xml:space="preserve"> </w:t>
            </w:r>
            <w:r w:rsidR="00CA0BA0" w:rsidRPr="005939E3">
              <w:rPr>
                <w:rFonts w:ascii="Arial Unicode MS" w:eastAsia="Arial Unicode MS" w:hAnsi="Arial Unicode MS" w:cs="Arial Unicode MS"/>
                <w:sz w:val="20"/>
                <w:szCs w:val="20"/>
                <w:lang w:val="de-DE"/>
              </w:rPr>
              <w:t>vom 17.10.2019)</w:t>
            </w:r>
            <w:bookmarkEnd w:id="1"/>
          </w:p>
        </w:tc>
        <w:tc>
          <w:tcPr>
            <w:tcW w:w="572" w:type="dxa"/>
          </w:tcPr>
          <w:p w14:paraId="419766D2" w14:textId="77777777" w:rsidR="00CA0BA0" w:rsidRPr="005939E3" w:rsidRDefault="00CA0BA0" w:rsidP="003B57ED">
            <w:pPr>
              <w:autoSpaceDE w:val="0"/>
              <w:autoSpaceDN w:val="0"/>
              <w:adjustRightInd w:val="0"/>
              <w:jc w:val="center"/>
              <w:rPr>
                <w:rFonts w:ascii="Arial Unicode MS" w:eastAsia="Arial Unicode MS" w:hAnsi="Arial Unicode MS" w:cs="Arial Unicode MS"/>
                <w:bCs/>
                <w:lang w:val="de-DE"/>
              </w:rPr>
            </w:pPr>
          </w:p>
        </w:tc>
        <w:tc>
          <w:tcPr>
            <w:tcW w:w="4950" w:type="dxa"/>
            <w:shd w:val="clear" w:color="auto" w:fill="F2F2F2" w:themeFill="background1" w:themeFillShade="F2"/>
          </w:tcPr>
          <w:p w14:paraId="79541309" w14:textId="4A214667" w:rsidR="00F71A18" w:rsidRPr="000B2576" w:rsidRDefault="00CA0BA0" w:rsidP="005939E3">
            <w:pPr>
              <w:pStyle w:val="StandardWeb"/>
              <w:spacing w:before="0" w:after="0"/>
              <w:jc w:val="center"/>
              <w:rPr>
                <w:rFonts w:ascii="Arial Unicode MS" w:eastAsia="Arial Unicode MS" w:hAnsi="Arial Unicode MS" w:cs="Arial Unicode MS"/>
                <w:bCs/>
              </w:rPr>
            </w:pPr>
            <w:r w:rsidRPr="000B2576">
              <w:rPr>
                <w:rFonts w:ascii="Arial Unicode MS" w:eastAsia="Arial Unicode MS" w:hAnsi="Arial Unicode MS" w:cs="Arial Unicode MS"/>
                <w:bCs/>
              </w:rPr>
              <w:t>A</w:t>
            </w:r>
            <w:r w:rsidR="001F2A74" w:rsidRPr="000B2576">
              <w:rPr>
                <w:rFonts w:ascii="Arial Unicode MS" w:eastAsia="Arial Unicode MS" w:hAnsi="Arial Unicode MS" w:cs="Arial Unicode MS"/>
                <w:bCs/>
              </w:rPr>
              <w:t>llegato</w:t>
            </w:r>
            <w:r w:rsidRPr="000B2576">
              <w:rPr>
                <w:rFonts w:ascii="Arial Unicode MS" w:eastAsia="Arial Unicode MS" w:hAnsi="Arial Unicode MS" w:cs="Arial Unicode MS"/>
                <w:bCs/>
              </w:rPr>
              <w:t xml:space="preserve"> C</w:t>
            </w:r>
          </w:p>
          <w:p w14:paraId="08C10998" w14:textId="6D9429C7" w:rsidR="00006E73" w:rsidRPr="000B2576" w:rsidRDefault="00F71A18" w:rsidP="005939E3">
            <w:pPr>
              <w:pStyle w:val="StandardWeb"/>
              <w:spacing w:before="0" w:after="0"/>
              <w:jc w:val="center"/>
              <w:rPr>
                <w:rFonts w:ascii="Arial Unicode MS" w:eastAsia="Arial Unicode MS" w:hAnsi="Arial Unicode MS" w:cs="Arial Unicode MS"/>
                <w:lang w:eastAsia="de-DE"/>
              </w:rPr>
            </w:pPr>
            <w:r w:rsidRPr="000B2576">
              <w:rPr>
                <w:rFonts w:ascii="Arial Unicode MS" w:eastAsia="Arial Unicode MS" w:hAnsi="Arial Unicode MS" w:cs="Arial Unicode MS"/>
                <w:lang w:eastAsia="de-DE"/>
              </w:rPr>
              <w:t xml:space="preserve">Verifica degli obblighi di cui al CAM l’affidamento per la fornitura di </w:t>
            </w:r>
            <w:r w:rsidR="00D33518" w:rsidRPr="00D33518">
              <w:rPr>
                <w:rFonts w:ascii="Arial Unicode MS" w:eastAsia="Arial Unicode MS" w:hAnsi="Arial Unicode MS" w:cs="Arial Unicode MS"/>
                <w:lang w:eastAsia="de-DE"/>
              </w:rPr>
              <w:t>computer modello desktop</w:t>
            </w:r>
            <w:r w:rsidR="00CC5E39">
              <w:rPr>
                <w:rFonts w:ascii="Arial Unicode MS" w:eastAsia="Arial Unicode MS" w:hAnsi="Arial Unicode MS" w:cs="Arial Unicode MS"/>
                <w:lang w:eastAsia="de-DE"/>
              </w:rPr>
              <w:t xml:space="preserve"> e monitor</w:t>
            </w:r>
          </w:p>
          <w:p w14:paraId="6850624D" w14:textId="10B4B606" w:rsidR="005939E3" w:rsidRPr="005939E3" w:rsidRDefault="005939E3" w:rsidP="005939E3">
            <w:pPr>
              <w:pStyle w:val="Titel"/>
              <w:spacing w:line="240" w:lineRule="auto"/>
              <w:rPr>
                <w:rFonts w:ascii="Arial Unicode MS" w:eastAsia="Arial Unicode MS" w:hAnsi="Arial Unicode MS" w:cs="Arial Unicode MS"/>
                <w:bCs/>
              </w:rPr>
            </w:pPr>
            <w:r w:rsidRPr="005939E3">
              <w:rPr>
                <w:rFonts w:ascii="Arial Unicode MS" w:eastAsia="Arial Unicode MS" w:hAnsi="Arial Unicode MS" w:cs="Arial Unicode MS"/>
                <w:bCs/>
                <w:sz w:val="20"/>
                <w:szCs w:val="20"/>
              </w:rPr>
              <w:t>(</w:t>
            </w:r>
            <w:r w:rsidRPr="005939E3">
              <w:rPr>
                <w:rFonts w:ascii="Arial Unicode MS" w:eastAsia="Arial Unicode MS" w:hAnsi="Arial Unicode MS" w:cs="Arial Unicode MS"/>
                <w:sz w:val="20"/>
                <w:szCs w:val="20"/>
              </w:rPr>
              <w:t>Decreti del Ministero dell‘ Ambiente e della Tutela del Territorio e del Mare del 13.12.2013  e del 17.10.2019)</w:t>
            </w:r>
          </w:p>
        </w:tc>
      </w:tr>
    </w:tbl>
    <w:p w14:paraId="5398AB63" w14:textId="6B4F0AC1" w:rsidR="00CA0BA0" w:rsidRPr="005939E3" w:rsidRDefault="00CA0BA0"/>
    <w:p w14:paraId="1F2E565C" w14:textId="4FB3BA13" w:rsidR="00FB0019" w:rsidRPr="00FB0019" w:rsidRDefault="00CA0BA0" w:rsidP="00FB0019">
      <w:pPr>
        <w:pStyle w:val="StandardWeb"/>
        <w:shd w:val="clear" w:color="auto" w:fill="9CC2E5" w:themeFill="accent5" w:themeFillTint="99"/>
        <w:spacing w:before="0" w:after="0"/>
        <w:jc w:val="center"/>
        <w:rPr>
          <w:rFonts w:ascii="Arial Unicode MS" w:eastAsia="Arial Unicode MS" w:hAnsi="Arial Unicode MS" w:cs="Arial Unicode MS"/>
          <w:bCs/>
          <w:sz w:val="28"/>
          <w:szCs w:val="28"/>
          <w:lang w:val="en-US"/>
        </w:rPr>
      </w:pPr>
      <w:r w:rsidRPr="00FB0019">
        <w:rPr>
          <w:rFonts w:ascii="Arial Unicode MS" w:eastAsia="Arial Unicode MS" w:hAnsi="Arial Unicode MS" w:cs="Arial Unicode MS"/>
          <w:bCs/>
          <w:sz w:val="28"/>
          <w:szCs w:val="28"/>
          <w:lang w:val="en-US"/>
        </w:rPr>
        <w:t xml:space="preserve">CIG-Code </w:t>
      </w:r>
      <w:r w:rsidR="00FB0019">
        <w:rPr>
          <w:rFonts w:ascii="Arial Unicode MS" w:eastAsia="Arial Unicode MS" w:hAnsi="Arial Unicode MS" w:cs="Arial Unicode MS"/>
          <w:bCs/>
          <w:sz w:val="28"/>
          <w:szCs w:val="28"/>
          <w:lang w:val="en-US"/>
        </w:rPr>
        <w:t>/</w:t>
      </w:r>
    </w:p>
    <w:p w14:paraId="665A30F0" w14:textId="2A44ECBA" w:rsidR="00CA0BA0" w:rsidRPr="00FB0019" w:rsidRDefault="00FB0019" w:rsidP="00FB0019">
      <w:pPr>
        <w:pStyle w:val="StandardWeb"/>
        <w:shd w:val="clear" w:color="auto" w:fill="DEEAF6" w:themeFill="accent5" w:themeFillTint="33"/>
        <w:spacing w:before="0" w:after="0"/>
        <w:jc w:val="center"/>
        <w:rPr>
          <w:lang w:val="en-US"/>
        </w:rPr>
      </w:pPr>
      <w:r w:rsidRPr="00FB0019">
        <w:rPr>
          <w:rFonts w:ascii="Arial Unicode MS" w:eastAsia="Arial Unicode MS" w:hAnsi="Arial Unicode MS" w:cs="Arial Unicode MS"/>
          <w:bCs/>
          <w:sz w:val="28"/>
          <w:szCs w:val="28"/>
          <w:lang w:val="en-US"/>
        </w:rPr>
        <w:t xml:space="preserve">CUP </w:t>
      </w:r>
      <w:r w:rsidR="00197893" w:rsidRPr="0086591D">
        <w:rPr>
          <w:rFonts w:ascii="Arial Unicode MS" w:eastAsia="Arial Unicode MS" w:hAnsi="Arial Unicode MS" w:cs="Arial Unicode MS"/>
          <w:b/>
          <w:caps/>
          <w:sz w:val="36"/>
          <w:szCs w:val="32"/>
          <w:lang w:val="en-US"/>
        </w:rPr>
        <w:t>G34D22006240006</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72"/>
        <w:gridCol w:w="4950"/>
      </w:tblGrid>
      <w:tr w:rsidR="00CA0BA0" w:rsidRPr="00CA0BA0" w14:paraId="05F31E46" w14:textId="77777777" w:rsidTr="00CA0BA0">
        <w:tc>
          <w:tcPr>
            <w:tcW w:w="4957" w:type="dxa"/>
          </w:tcPr>
          <w:p w14:paraId="73443BF2" w14:textId="17B5C244" w:rsidR="00CA0BA0" w:rsidRDefault="00CA0BA0" w:rsidP="00CA0BA0">
            <w:pPr>
              <w:spacing w:before="120" w:after="120"/>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Unterfertigte/r</w:t>
            </w:r>
            <w:r w:rsidRPr="000E170D">
              <w:rPr>
                <w:rStyle w:val="Caratterenotadichiusura"/>
                <w:rFonts w:ascii="Arial Unicode MS" w:eastAsia="Arial Unicode MS" w:hAnsi="Arial Unicode MS" w:cs="Arial Unicode MS"/>
                <w:sz w:val="20"/>
                <w:szCs w:val="20"/>
              </w:rPr>
              <w:endnoteReference w:id="1"/>
            </w:r>
            <w:r w:rsidRPr="000E170D">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rPr>
            </w:r>
            <w:r w:rsidRPr="000E170D">
              <w:rPr>
                <w:rFonts w:ascii="Arial Unicode MS" w:eastAsia="Arial Unicode MS" w:hAnsi="Arial Unicode MS" w:cs="Arial Unicode MS"/>
                <w:sz w:val="20"/>
                <w:szCs w:val="20"/>
              </w:rPr>
              <w:fldChar w:fldCharType="separate"/>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bCs/>
                <w:iCs/>
                <w:sz w:val="20"/>
                <w:szCs w:val="20"/>
                <w:lang w:val="de-DE"/>
              </w:rPr>
              <w:t xml:space="preserve">Steuernummer </w:t>
            </w:r>
            <w:r w:rsidRPr="000E170D">
              <w:rPr>
                <w:rFonts w:ascii="Arial Unicode MS" w:eastAsia="Arial Unicode MS" w:hAnsi="Arial Unicode MS" w:cs="Arial Unicode MS"/>
                <w:bCs/>
                <w:iCs/>
                <w:sz w:val="20"/>
                <w:szCs w:val="20"/>
                <w:lang w:val="de-DE"/>
              </w:rPr>
              <w:fldChar w:fldCharType="begin">
                <w:ffData>
                  <w:name w:val="Testo57"/>
                  <w:enabled/>
                  <w:calcOnExit w:val="0"/>
                  <w:textInput/>
                </w:ffData>
              </w:fldChar>
            </w:r>
            <w:r w:rsidRPr="000E170D">
              <w:rPr>
                <w:rFonts w:ascii="Arial Unicode MS" w:eastAsia="Arial Unicode MS" w:hAnsi="Arial Unicode MS" w:cs="Arial Unicode MS"/>
                <w:bCs/>
                <w:iCs/>
                <w:sz w:val="20"/>
                <w:szCs w:val="20"/>
                <w:lang w:val="de-DE"/>
              </w:rPr>
              <w:instrText xml:space="preserve"> FORMTEXT </w:instrText>
            </w:r>
            <w:r w:rsidRPr="000E170D">
              <w:rPr>
                <w:rFonts w:ascii="Arial Unicode MS" w:eastAsia="Arial Unicode MS" w:hAnsi="Arial Unicode MS" w:cs="Arial Unicode MS"/>
                <w:bCs/>
                <w:iCs/>
                <w:sz w:val="20"/>
                <w:szCs w:val="20"/>
                <w:lang w:val="de-DE"/>
              </w:rPr>
            </w:r>
            <w:r w:rsidRPr="000E170D">
              <w:rPr>
                <w:rFonts w:ascii="Arial Unicode MS" w:eastAsia="Arial Unicode MS" w:hAnsi="Arial Unicode MS" w:cs="Arial Unicode MS"/>
                <w:bCs/>
                <w:iCs/>
                <w:sz w:val="20"/>
                <w:szCs w:val="20"/>
                <w:lang w:val="de-DE"/>
              </w:rPr>
              <w:fldChar w:fldCharType="separate"/>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fldChar w:fldCharType="end"/>
            </w:r>
            <w:r w:rsidRPr="000E170D">
              <w:rPr>
                <w:rFonts w:ascii="Arial Unicode MS" w:eastAsia="Arial Unicode MS" w:hAnsi="Arial Unicode MS" w:cs="Arial Unicode MS"/>
                <w:bCs/>
                <w:iCs/>
                <w:sz w:val="20"/>
                <w:szCs w:val="20"/>
                <w:lang w:val="de-DE"/>
              </w:rPr>
              <w:t>,</w:t>
            </w:r>
            <w:r>
              <w:rPr>
                <w:rFonts w:ascii="Arial Unicode MS" w:eastAsia="Arial Unicode MS" w:hAnsi="Arial Unicode MS" w:cs="Arial Unicode MS"/>
                <w:bCs/>
                <w:iCs/>
                <w:sz w:val="20"/>
                <w:szCs w:val="20"/>
                <w:lang w:val="de-DE"/>
              </w:rPr>
              <w:t xml:space="preserve"> </w:t>
            </w:r>
            <w:r w:rsidRPr="000E170D">
              <w:rPr>
                <w:rFonts w:ascii="Arial Unicode MS" w:eastAsia="Arial Unicode MS" w:hAnsi="Arial Unicode MS" w:cs="Arial Unicode MS"/>
                <w:sz w:val="20"/>
                <w:szCs w:val="20"/>
                <w:lang w:val="de-DE"/>
              </w:rPr>
              <w:t xml:space="preserve">geboren in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am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 xml:space="preserve">wohnhaft in der Gemeinde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PLZ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 xml:space="preserve">Anschrift: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in der Eigenschaft als:</w:t>
            </w:r>
          </w:p>
          <w:p w14:paraId="2D5C23D2" w14:textId="77777777" w:rsidR="00CA0BA0" w:rsidRDefault="00CA0BA0" w:rsidP="00CA0BA0">
            <w:pPr>
              <w:contextualSpacing/>
              <w:jc w:val="both"/>
              <w:rPr>
                <w:rFonts w:ascii="Arial Unicode MS" w:eastAsia="Arial Unicode MS" w:hAnsi="Arial Unicode MS" w:cs="Arial Unicode MS"/>
                <w:sz w:val="20"/>
                <w:szCs w:val="20"/>
                <w:lang w:val="de-DE"/>
              </w:rPr>
            </w:pPr>
          </w:p>
          <w:p w14:paraId="481A7094" w14:textId="77777777" w:rsidR="00CA0BA0" w:rsidRDefault="00CA0BA0" w:rsidP="00CA0BA0">
            <w:pPr>
              <w:ind w:firstLine="37"/>
              <w:contextualSpacing/>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gesetzl. Vertreter/Inhaber</w:t>
            </w:r>
          </w:p>
          <w:p w14:paraId="70DF6CD5" w14:textId="77777777" w:rsidR="00CA0BA0" w:rsidRDefault="00CA0BA0" w:rsidP="00CA0BA0">
            <w:pPr>
              <w:ind w:firstLine="37"/>
              <w:contextualSpacing/>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Generalbevollmächtigte/r</w:t>
            </w:r>
          </w:p>
          <w:p w14:paraId="42D70874" w14:textId="698D6819" w:rsidR="00CA0BA0" w:rsidRDefault="00CA0BA0" w:rsidP="00CA0BA0">
            <w:pPr>
              <w:ind w:firstLine="37"/>
              <w:contextualSpacing/>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Sonderbevollmächtigte/r</w:t>
            </w:r>
          </w:p>
          <w:p w14:paraId="4E6C29D3" w14:textId="77777777" w:rsidR="00CA0BA0" w:rsidRPr="000E170D" w:rsidRDefault="00CA0BA0" w:rsidP="00CA0BA0">
            <w:pPr>
              <w:ind w:firstLine="708"/>
              <w:contextualSpacing/>
              <w:jc w:val="both"/>
              <w:rPr>
                <w:rFonts w:ascii="Arial Unicode MS" w:eastAsia="Arial Unicode MS" w:hAnsi="Arial Unicode MS" w:cs="Arial Unicode MS"/>
                <w:sz w:val="20"/>
                <w:szCs w:val="20"/>
                <w:lang w:val="de-DE"/>
              </w:rPr>
            </w:pPr>
          </w:p>
          <w:p w14:paraId="268D5BC5"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des Unternehmens: </w:t>
            </w:r>
            <w:r w:rsidRPr="000E170D">
              <w:rPr>
                <w:rFonts w:ascii="Arial Unicode MS" w:eastAsia="Arial Unicode MS" w:hAnsi="Arial Unicode MS" w:cs="Arial Unicode MS"/>
                <w:b/>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b/>
                <w:sz w:val="20"/>
                <w:szCs w:val="20"/>
                <w:lang w:val="de-DE"/>
              </w:rPr>
              <w:instrText xml:space="preserve"> FORMTEXT </w:instrText>
            </w:r>
            <w:r w:rsidRPr="000E170D">
              <w:rPr>
                <w:rFonts w:ascii="Arial Unicode MS" w:eastAsia="Arial Unicode MS" w:hAnsi="Arial Unicode MS" w:cs="Arial Unicode MS"/>
                <w:b/>
                <w:sz w:val="20"/>
                <w:szCs w:val="20"/>
                <w:lang w:val="de-DE"/>
              </w:rPr>
            </w:r>
            <w:r w:rsidRPr="000E170D">
              <w:rPr>
                <w:rFonts w:ascii="Arial Unicode MS" w:eastAsia="Arial Unicode MS" w:hAnsi="Arial Unicode MS" w:cs="Arial Unicode MS"/>
                <w:b/>
                <w:sz w:val="20"/>
                <w:szCs w:val="20"/>
                <w:lang w:val="de-DE"/>
              </w:rPr>
              <w:fldChar w:fldCharType="separate"/>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fldChar w:fldCharType="end"/>
            </w:r>
          </w:p>
          <w:p w14:paraId="18065F6C"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MwSt.-Nr.: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47877751"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Steuernummer: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32F94A66"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mit Rechtssitz in der Gemeinde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PLZ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20A7FB15"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lastRenderedPageBreak/>
              <w:t xml:space="preserve">Anschrift: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675807CE"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E-Mail-Adresse: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37304600"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Zertifizierte E-Mail (ZEP):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4FDB8E1F" w14:textId="0C41A11F" w:rsidR="00CA0BA0" w:rsidRPr="00CA0BA0" w:rsidRDefault="00CA0BA0" w:rsidP="00A77DFD">
            <w:pPr>
              <w:contextualSpacing/>
              <w:jc w:val="both"/>
              <w:rPr>
                <w:rFonts w:ascii="Arial Unicode MS" w:eastAsia="Arial Unicode MS" w:hAnsi="Arial Unicode MS" w:cs="Arial Unicode MS"/>
                <w:bCs/>
                <w:lang w:val="de-DE"/>
              </w:rPr>
            </w:pPr>
            <w:r w:rsidRPr="000E170D">
              <w:rPr>
                <w:rFonts w:ascii="Arial Unicode MS" w:eastAsia="Arial Unicode MS" w:hAnsi="Arial Unicode MS" w:cs="Arial Unicode MS"/>
                <w:sz w:val="20"/>
                <w:szCs w:val="20"/>
                <w:lang w:val="de-DE"/>
              </w:rPr>
              <w:t xml:space="preserve">Telefonnummer: </w:t>
            </w:r>
            <w:r w:rsidRPr="000E170D">
              <w:rPr>
                <w:rFonts w:ascii="Arial Unicode MS" w:eastAsia="Arial Unicode MS" w:hAnsi="Arial Unicode MS" w:cs="Arial Unicode MS"/>
                <w:sz w:val="20"/>
                <w:szCs w:val="20"/>
                <w:lang w:val="de-DE"/>
              </w:rPr>
              <w:fldChar w:fldCharType="begin">
                <w:ffData>
                  <w:name w:val="Testo9"/>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tc>
        <w:tc>
          <w:tcPr>
            <w:tcW w:w="572" w:type="dxa"/>
          </w:tcPr>
          <w:p w14:paraId="34E80FA2" w14:textId="77777777" w:rsidR="00CA0BA0" w:rsidRPr="00CA0BA0" w:rsidRDefault="00CA0BA0" w:rsidP="003B57ED">
            <w:pPr>
              <w:autoSpaceDE w:val="0"/>
              <w:autoSpaceDN w:val="0"/>
              <w:adjustRightInd w:val="0"/>
              <w:jc w:val="center"/>
              <w:rPr>
                <w:rFonts w:ascii="Arial Unicode MS" w:eastAsia="Arial Unicode MS" w:hAnsi="Arial Unicode MS" w:cs="Arial Unicode MS"/>
                <w:bCs/>
                <w:lang w:val="de-DE"/>
              </w:rPr>
            </w:pPr>
          </w:p>
        </w:tc>
        <w:tc>
          <w:tcPr>
            <w:tcW w:w="4950" w:type="dxa"/>
          </w:tcPr>
          <w:p w14:paraId="676C1B6F" w14:textId="77777777" w:rsid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lang w:val="it-IT"/>
              </w:rPr>
              <w:t>Il/la sottoscritto/a</w:t>
            </w:r>
            <w:r w:rsidRPr="007E72C5">
              <w:rPr>
                <w:rStyle w:val="Endnotenzeichen"/>
                <w:rFonts w:ascii="Arial Unicode MS" w:eastAsia="Arial Unicode MS" w:hAnsi="Arial Unicode MS" w:cs="Arial Unicode MS"/>
                <w:sz w:val="20"/>
                <w:szCs w:val="20"/>
                <w:lang w:val="it-IT"/>
              </w:rPr>
              <w:endnoteReference w:id="2"/>
            </w:r>
            <w:r w:rsidRPr="007E72C5">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lang w:val="it-IT"/>
              </w:rPr>
              <w:fldChar w:fldCharType="begin">
                <w:ffData>
                  <w:name w:val="Testo8"/>
                  <w:enabled/>
                  <w:calcOnExit w:val="0"/>
                  <w:textInput/>
                </w:ffData>
              </w:fldChar>
            </w:r>
            <w:bookmarkStart w:id="2" w:name="Testo8"/>
            <w:r w:rsidRPr="007E72C5">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lang w:val="it-IT"/>
              </w:rPr>
            </w:r>
            <w:r w:rsidRPr="007E72C5">
              <w:rPr>
                <w:rFonts w:ascii="Arial Unicode MS" w:eastAsia="Arial Unicode MS" w:hAnsi="Arial Unicode MS" w:cs="Arial Unicode MS"/>
                <w:sz w:val="20"/>
                <w:szCs w:val="20"/>
                <w:lang w:val="it-IT"/>
              </w:rPr>
              <w:fldChar w:fldCharType="separate"/>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fldChar w:fldCharType="end"/>
            </w:r>
            <w:bookmarkEnd w:id="2"/>
            <w:r w:rsidRPr="007E72C5">
              <w:rPr>
                <w:rFonts w:ascii="Arial Unicode MS" w:eastAsia="Arial Unicode MS" w:hAnsi="Arial Unicode MS" w:cs="Arial Unicode MS"/>
                <w:sz w:val="20"/>
                <w:szCs w:val="20"/>
                <w:lang w:val="it-IT"/>
              </w:rPr>
              <w:t>,</w:t>
            </w:r>
            <w:r w:rsidRPr="00CA0BA0">
              <w:rPr>
                <w:rFonts w:ascii="Arial Unicode MS" w:eastAsia="Arial Unicode MS" w:hAnsi="Arial Unicode MS" w:cs="Arial Unicode MS"/>
                <w:sz w:val="20"/>
                <w:szCs w:val="20"/>
                <w:lang w:val="it-IT"/>
              </w:rPr>
              <w:t xml:space="preserve">C.F. </w:t>
            </w:r>
            <w:r w:rsidRPr="007E72C5">
              <w:rPr>
                <w:rFonts w:ascii="Arial Unicode MS" w:eastAsia="Arial Unicode MS" w:hAnsi="Arial Unicode MS" w:cs="Arial Unicode MS"/>
                <w:sz w:val="20"/>
                <w:szCs w:val="20"/>
              </w:rPr>
              <w:fldChar w:fldCharType="begin">
                <w:ffData>
                  <w:name w:val="Testo57"/>
                  <w:enabled/>
                  <w:calcOnExit w:val="0"/>
                  <w:textInput/>
                </w:ffData>
              </w:fldChar>
            </w:r>
            <w:bookmarkStart w:id="3" w:name="Testo57"/>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bookmarkEnd w:id="3"/>
            <w:r w:rsidRPr="00CA0BA0">
              <w:rPr>
                <w:rFonts w:ascii="Arial Unicode MS" w:eastAsia="Arial Unicode MS" w:hAnsi="Arial Unicode MS" w:cs="Arial Unicode MS"/>
                <w:sz w:val="20"/>
                <w:szCs w:val="20"/>
                <w:lang w:val="it-IT"/>
              </w:rPr>
              <w:t xml:space="preserve"> nato/a a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residente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w:t>
            </w:r>
            <w:smartTag w:uri="urn:schemas-microsoft-com:office:smarttags" w:element="stockticker">
              <w:r w:rsidRPr="00CA0BA0">
                <w:rPr>
                  <w:rFonts w:ascii="Arial Unicode MS" w:eastAsia="Arial Unicode MS" w:hAnsi="Arial Unicode MS" w:cs="Arial Unicode MS"/>
                  <w:sz w:val="20"/>
                  <w:szCs w:val="20"/>
                  <w:lang w:val="it-IT"/>
                </w:rPr>
                <w:t>CAP</w:t>
              </w:r>
            </w:smartTag>
            <w:r w:rsidRPr="00CA0BA0">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in qualità di:</w:t>
            </w:r>
          </w:p>
          <w:p w14:paraId="01378DF3" w14:textId="77777777" w:rsidR="00CA0BA0" w:rsidRDefault="00CA0BA0" w:rsidP="00CA0BA0">
            <w:pPr>
              <w:pStyle w:val="Stile1"/>
              <w:rPr>
                <w:rFonts w:ascii="Arial Unicode MS" w:eastAsia="Arial Unicode MS" w:hAnsi="Arial Unicode MS" w:cs="Arial Unicode MS"/>
                <w:sz w:val="20"/>
                <w:szCs w:val="20"/>
                <w:lang w:val="it-IT"/>
              </w:rPr>
            </w:pPr>
          </w:p>
          <w:p w14:paraId="7ABA34B2" w14:textId="77777777" w:rsidR="00CA0BA0" w:rsidRDefault="00CA0BA0" w:rsidP="00CA0BA0">
            <w:pPr>
              <w:pStyle w:val="Stile1"/>
              <w:rPr>
                <w:rFonts w:ascii="Arial Unicode MS" w:eastAsia="Arial Unicode MS" w:hAnsi="Arial Unicode MS" w:cs="Arial Unicode MS"/>
                <w:sz w:val="20"/>
                <w:szCs w:val="20"/>
                <w:lang w:val="it-IT"/>
              </w:rPr>
            </w:pPr>
          </w:p>
          <w:p w14:paraId="6AC69B11" w14:textId="77777777" w:rsid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CA0BA0">
              <w:rPr>
                <w:rFonts w:ascii="Arial Unicode MS" w:eastAsia="Arial Unicode MS" w:hAnsi="Arial Unicode MS" w:cs="Arial Unicode MS"/>
                <w:sz w:val="20"/>
                <w:szCs w:val="20"/>
                <w:lang w:val="it-IT"/>
              </w:rPr>
              <w:instrText xml:space="preserve"> FORMCHECKBOX </w:instrText>
            </w:r>
            <w:r w:rsidR="00197893">
              <w:rPr>
                <w:rFonts w:ascii="Arial Unicode MS" w:eastAsia="Arial Unicode MS" w:hAnsi="Arial Unicode MS" w:cs="Arial Unicode MS"/>
                <w:sz w:val="20"/>
                <w:szCs w:val="20"/>
              </w:rPr>
            </w:r>
            <w:r w:rsidR="00197893">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legale rappresentante/titolare</w:t>
            </w:r>
          </w:p>
          <w:p w14:paraId="5EA052E4" w14:textId="77777777" w:rsid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CA0BA0">
              <w:rPr>
                <w:rFonts w:ascii="Arial Unicode MS" w:eastAsia="Arial Unicode MS" w:hAnsi="Arial Unicode MS" w:cs="Arial Unicode MS"/>
                <w:sz w:val="20"/>
                <w:szCs w:val="20"/>
                <w:lang w:val="it-IT"/>
              </w:rPr>
              <w:instrText xml:space="preserve"> FORMCHECKBOX </w:instrText>
            </w:r>
            <w:r w:rsidR="00197893">
              <w:rPr>
                <w:rFonts w:ascii="Arial Unicode MS" w:eastAsia="Arial Unicode MS" w:hAnsi="Arial Unicode MS" w:cs="Arial Unicode MS"/>
                <w:sz w:val="20"/>
                <w:szCs w:val="20"/>
              </w:rPr>
            </w:r>
            <w:r w:rsidR="00197893">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procuratore generale</w:t>
            </w:r>
          </w:p>
          <w:p w14:paraId="11244A76" w14:textId="0841FD63" w:rsidR="00CA0BA0" w:rsidRP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CA0BA0">
              <w:rPr>
                <w:rFonts w:ascii="Arial Unicode MS" w:eastAsia="Arial Unicode MS" w:hAnsi="Arial Unicode MS" w:cs="Arial Unicode MS"/>
                <w:sz w:val="20"/>
                <w:szCs w:val="20"/>
                <w:lang w:val="it-IT"/>
              </w:rPr>
              <w:instrText xml:space="preserve"> FORMCHECKBOX </w:instrText>
            </w:r>
            <w:r w:rsidR="00197893">
              <w:rPr>
                <w:rFonts w:ascii="Arial Unicode MS" w:eastAsia="Arial Unicode MS" w:hAnsi="Arial Unicode MS" w:cs="Arial Unicode MS"/>
                <w:sz w:val="20"/>
                <w:szCs w:val="20"/>
              </w:rPr>
            </w:r>
            <w:r w:rsidR="00197893">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procuratore speciale</w:t>
            </w:r>
          </w:p>
          <w:p w14:paraId="038BFA23" w14:textId="77777777" w:rsidR="00CA0BA0" w:rsidRDefault="00CA0BA0" w:rsidP="00CA0BA0">
            <w:pPr>
              <w:jc w:val="both"/>
              <w:rPr>
                <w:rFonts w:ascii="Arial Unicode MS" w:eastAsia="Arial Unicode MS" w:hAnsi="Arial Unicode MS" w:cs="Arial Unicode MS"/>
                <w:sz w:val="20"/>
                <w:szCs w:val="20"/>
              </w:rPr>
            </w:pPr>
          </w:p>
          <w:p w14:paraId="38494970" w14:textId="61793FA8" w:rsidR="00CA0BA0" w:rsidRPr="007E72C5" w:rsidRDefault="00CA0BA0" w:rsidP="00CA0BA0">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w:t>
            </w:r>
            <w:r w:rsidRPr="007E72C5">
              <w:rPr>
                <w:rFonts w:ascii="Arial Unicode MS" w:eastAsia="Arial Unicode MS" w:hAnsi="Arial Unicode MS" w:cs="Arial Unicode MS"/>
                <w:sz w:val="20"/>
                <w:szCs w:val="20"/>
              </w:rPr>
              <w:t xml:space="preserve">ell’impresa </w:t>
            </w:r>
            <w:r w:rsidRPr="007E72C5">
              <w:rPr>
                <w:rFonts w:ascii="Arial Unicode MS" w:eastAsia="Arial Unicode MS" w:hAnsi="Arial Unicode MS" w:cs="Arial Unicode MS"/>
                <w:b/>
                <w:sz w:val="20"/>
                <w:szCs w:val="20"/>
              </w:rPr>
              <w:fldChar w:fldCharType="begin">
                <w:ffData>
                  <w:name w:val="Testo8"/>
                  <w:enabled/>
                  <w:calcOnExit w:val="0"/>
                  <w:textInput/>
                </w:ffData>
              </w:fldChar>
            </w:r>
            <w:r w:rsidRPr="007E72C5">
              <w:rPr>
                <w:rFonts w:ascii="Arial Unicode MS" w:eastAsia="Arial Unicode MS" w:hAnsi="Arial Unicode MS" w:cs="Arial Unicode MS"/>
                <w:b/>
                <w:sz w:val="20"/>
                <w:szCs w:val="20"/>
              </w:rPr>
              <w:instrText xml:space="preserve"> FORMTEXT </w:instrText>
            </w:r>
            <w:r w:rsidRPr="007E72C5">
              <w:rPr>
                <w:rFonts w:ascii="Arial Unicode MS" w:eastAsia="Arial Unicode MS" w:hAnsi="Arial Unicode MS" w:cs="Arial Unicode MS"/>
                <w:b/>
                <w:sz w:val="20"/>
                <w:szCs w:val="20"/>
              </w:rPr>
            </w:r>
            <w:r w:rsidRPr="007E72C5">
              <w:rPr>
                <w:rFonts w:ascii="Arial Unicode MS" w:eastAsia="Arial Unicode MS" w:hAnsi="Arial Unicode MS" w:cs="Arial Unicode MS"/>
                <w:b/>
                <w:sz w:val="20"/>
                <w:szCs w:val="20"/>
              </w:rPr>
              <w:fldChar w:fldCharType="separate"/>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fldChar w:fldCharType="end"/>
            </w:r>
          </w:p>
          <w:p w14:paraId="6E932CD8"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Partita IVA: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1F2C4E89"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Codice Fiscale: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01CD9F30"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con sede legale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w:t>
            </w:r>
            <w:smartTag w:uri="urn:schemas-microsoft-com:office:smarttags" w:element="stockticker">
              <w:r w:rsidRPr="007E72C5">
                <w:rPr>
                  <w:rFonts w:ascii="Arial Unicode MS" w:eastAsia="Arial Unicode MS" w:hAnsi="Arial Unicode MS" w:cs="Arial Unicode MS"/>
                  <w:sz w:val="20"/>
                  <w:szCs w:val="20"/>
                </w:rPr>
                <w:t>CAP</w:t>
              </w:r>
            </w:smartTag>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8609781"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lastRenderedPageBreak/>
              <w:t xml:space="preserve">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3CA10A01"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e-mail: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0909A68D"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di posta elettronica certificata (PEC):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5AC818F" w14:textId="634C96CA" w:rsidR="00CA0BA0" w:rsidRPr="00CA0BA0" w:rsidRDefault="00CA0BA0" w:rsidP="00A77DFD">
            <w:pPr>
              <w:jc w:val="both"/>
              <w:rPr>
                <w:rFonts w:ascii="Arial Unicode MS" w:eastAsia="Arial Unicode MS" w:hAnsi="Arial Unicode MS" w:cs="Arial Unicode MS"/>
                <w:bCs/>
                <w:lang w:val="de-DE"/>
              </w:rPr>
            </w:pPr>
            <w:r w:rsidRPr="007E72C5">
              <w:rPr>
                <w:rFonts w:ascii="Arial Unicode MS" w:eastAsia="Arial Unicode MS" w:hAnsi="Arial Unicode MS" w:cs="Arial Unicode MS"/>
                <w:sz w:val="20"/>
                <w:szCs w:val="20"/>
              </w:rPr>
              <w:t xml:space="preserve">Numero telefono: </w:t>
            </w:r>
            <w:r w:rsidRPr="007E72C5">
              <w:rPr>
                <w:rFonts w:ascii="Arial Unicode MS" w:eastAsia="Arial Unicode MS" w:hAnsi="Arial Unicode MS" w:cs="Arial Unicode MS"/>
                <w:sz w:val="20"/>
                <w:szCs w:val="20"/>
              </w:rPr>
              <w:fldChar w:fldCharType="begin">
                <w:ffData>
                  <w:name w:val="Testo9"/>
                  <w:enabled/>
                  <w:calcOnExit w:val="0"/>
                  <w:textInput/>
                </w:ffData>
              </w:fldChar>
            </w:r>
            <w:bookmarkStart w:id="4" w:name="Testo9"/>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bookmarkEnd w:id="4"/>
            <w:r w:rsidRPr="007E72C5">
              <w:rPr>
                <w:rFonts w:ascii="Arial Unicode MS" w:eastAsia="Arial Unicode MS" w:hAnsi="Arial Unicode MS" w:cs="Arial Unicode MS"/>
                <w:sz w:val="20"/>
                <w:szCs w:val="20"/>
              </w:rPr>
              <w:t>;</w:t>
            </w:r>
          </w:p>
        </w:tc>
      </w:tr>
    </w:tbl>
    <w:p w14:paraId="7F35A05E" w14:textId="77777777" w:rsidR="005939E3" w:rsidRDefault="005939E3">
      <w:r>
        <w:lastRenderedPageBreak/>
        <w:br w:type="page"/>
      </w:r>
    </w:p>
    <w:p w14:paraId="212545FC" w14:textId="77777777" w:rsidR="00CA0BA0" w:rsidRDefault="00CA0BA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72"/>
        <w:gridCol w:w="4950"/>
      </w:tblGrid>
      <w:tr w:rsidR="00CA0BA0" w:rsidRPr="00CA0BA0" w14:paraId="27C699A5" w14:textId="77777777" w:rsidTr="00CA0BA0">
        <w:tc>
          <w:tcPr>
            <w:tcW w:w="4957" w:type="dxa"/>
          </w:tcPr>
          <w:p w14:paraId="7AF974D9" w14:textId="67905F76" w:rsidR="00CA0BA0" w:rsidRPr="005939E3" w:rsidRDefault="00CA0BA0" w:rsidP="00CA0BA0">
            <w:pPr>
              <w:spacing w:before="120" w:after="120"/>
              <w:contextualSpacing/>
              <w:jc w:val="both"/>
              <w:rPr>
                <w:rFonts w:ascii="Arial Unicode MS" w:eastAsia="Arial Unicode MS" w:hAnsi="Arial Unicode MS" w:cs="Arial Unicode MS"/>
                <w:sz w:val="20"/>
                <w:szCs w:val="20"/>
                <w:highlight w:val="green"/>
                <w:lang w:val="de-DE"/>
              </w:rPr>
            </w:pPr>
          </w:p>
        </w:tc>
        <w:tc>
          <w:tcPr>
            <w:tcW w:w="572" w:type="dxa"/>
          </w:tcPr>
          <w:p w14:paraId="4F04AA9B" w14:textId="77777777" w:rsidR="00CA0BA0" w:rsidRPr="005939E3" w:rsidRDefault="00CA0BA0" w:rsidP="003B57ED">
            <w:pPr>
              <w:autoSpaceDE w:val="0"/>
              <w:autoSpaceDN w:val="0"/>
              <w:adjustRightInd w:val="0"/>
              <w:jc w:val="center"/>
              <w:rPr>
                <w:rFonts w:ascii="Arial Unicode MS" w:eastAsia="Arial Unicode MS" w:hAnsi="Arial Unicode MS" w:cs="Arial Unicode MS"/>
                <w:bCs/>
                <w:highlight w:val="green"/>
                <w:lang w:val="de-DE"/>
              </w:rPr>
            </w:pPr>
          </w:p>
        </w:tc>
        <w:tc>
          <w:tcPr>
            <w:tcW w:w="4950" w:type="dxa"/>
          </w:tcPr>
          <w:p w14:paraId="0111ED3B" w14:textId="77777777" w:rsidR="00CA0BA0" w:rsidRPr="005939E3" w:rsidRDefault="00CA0BA0" w:rsidP="00CA0BA0">
            <w:pPr>
              <w:autoSpaceDE w:val="0"/>
              <w:jc w:val="both"/>
              <w:rPr>
                <w:rFonts w:ascii="Arial Unicode MS" w:eastAsia="Arial Unicode MS" w:hAnsi="Arial Unicode MS" w:cs="Arial Unicode MS"/>
                <w:sz w:val="20"/>
                <w:szCs w:val="20"/>
                <w:highlight w:val="green"/>
              </w:rPr>
            </w:pPr>
          </w:p>
        </w:tc>
      </w:tr>
      <w:tr w:rsidR="00A02413" w:rsidRPr="00CA0BA0" w14:paraId="1DD12E69" w14:textId="77777777" w:rsidTr="00E13CE7">
        <w:tc>
          <w:tcPr>
            <w:tcW w:w="4957" w:type="dxa"/>
            <w:shd w:val="clear" w:color="auto" w:fill="auto"/>
          </w:tcPr>
          <w:p w14:paraId="2E50CC14"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6CB1ED76" w14:textId="02AB5F47" w:rsidR="00A02413" w:rsidRPr="00A02413" w:rsidRDefault="00A02413" w:rsidP="00A02413">
            <w:pPr>
              <w:shd w:val="clear" w:color="auto" w:fill="F2F2F2" w:themeFill="background1" w:themeFillShade="F2"/>
              <w:autoSpaceDE w:val="0"/>
              <w:autoSpaceDN w:val="0"/>
              <w:adjustRightInd w:val="0"/>
              <w:jc w:val="center"/>
              <w:rPr>
                <w:rFonts w:ascii="Arial Unicode MS" w:eastAsia="Arial Unicode MS" w:hAnsi="Arial Unicode MS" w:cs="Arial Unicode MS"/>
                <w:lang w:val="de-DE" w:eastAsia="de-DE"/>
              </w:rPr>
            </w:pPr>
            <w:r w:rsidRPr="00A02413">
              <w:rPr>
                <w:rFonts w:ascii="Arial Unicode MS" w:eastAsia="Arial Unicode MS" w:hAnsi="Arial Unicode MS" w:cs="Arial Unicode MS"/>
                <w:lang w:val="de-DE" w:eastAsia="de-DE"/>
              </w:rPr>
              <w:t>erklärt</w:t>
            </w:r>
          </w:p>
          <w:p w14:paraId="00EFABAD"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0599BD3B" w14:textId="77777777" w:rsidR="00A02413" w:rsidRPr="00A02413" w:rsidRDefault="00A02413" w:rsidP="00C1103C">
            <w:pPr>
              <w:autoSpaceDE w:val="0"/>
              <w:autoSpaceDN w:val="0"/>
              <w:adjustRightInd w:val="0"/>
              <w:jc w:val="both"/>
              <w:rPr>
                <w:rFonts w:ascii="Arial Unicode MS" w:eastAsia="Arial Unicode MS" w:hAnsi="Arial Unicode MS" w:cs="Arial Unicode MS"/>
                <w:sz w:val="20"/>
                <w:szCs w:val="20"/>
                <w:lang w:val="de-DE" w:eastAsia="de-DE"/>
              </w:rPr>
            </w:pPr>
            <w:r w:rsidRPr="00A02413">
              <w:rPr>
                <w:rFonts w:ascii="Arial Unicode MS" w:eastAsia="Arial Unicode MS" w:hAnsi="Arial Unicode MS" w:cs="Arial Unicode MS"/>
                <w:sz w:val="20"/>
                <w:szCs w:val="20"/>
                <w:lang w:val="de-DE" w:eastAsia="de-DE"/>
              </w:rPr>
              <w:t>bei der Lieferung der Geräte den Vorgaben der Mindestumweltkriterien wie folgt nachzukommen</w:t>
            </w:r>
          </w:p>
          <w:p w14:paraId="75FD2872"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0C05829B" w14:textId="77777777" w:rsidR="00A02413" w:rsidRPr="00A02413" w:rsidRDefault="00A02413" w:rsidP="00A02413">
            <w:pPr>
              <w:contextualSpacing/>
              <w:jc w:val="both"/>
              <w:rPr>
                <w:rFonts w:ascii="Arial Unicode MS" w:eastAsia="Arial Unicode MS" w:hAnsi="Arial Unicode MS" w:cs="Arial Unicode MS"/>
                <w:sz w:val="20"/>
                <w:szCs w:val="20"/>
                <w:lang w:val="de-DE"/>
              </w:rPr>
            </w:pPr>
            <w:r w:rsidRPr="00A02413">
              <w:rPr>
                <w:rFonts w:ascii="Arial Unicode MS" w:eastAsia="Arial Unicode MS" w:hAnsi="Arial Unicode MS" w:cs="Arial Unicode MS"/>
                <w:sz w:val="20"/>
                <w:szCs w:val="20"/>
                <w:lang w:val="de-DE"/>
              </w:rPr>
              <w:t xml:space="preserve">gemäß LG vom 22.10.1993 Nr. 17, dass er/sie sich der strafrechtlichen Verantwortung unwahrer Erklärungen und der daraus folgenden strafrechtlichen Sanktionen nach Art. 76 DPR Nr. 445/2000 sowie der verwaltungsrechtlichen Folgen des Ausschlusses aus dem Wettbewerb gemäß GvD Nr. 50/2016 und der einschlägigen Rechtsvorschriften bewusst ist. </w:t>
            </w:r>
          </w:p>
          <w:p w14:paraId="4A7018CC"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1309B6FE" w14:textId="77777777" w:rsidR="00A02413" w:rsidRPr="00A02413" w:rsidRDefault="00A02413" w:rsidP="00A02413">
            <w:pPr>
              <w:spacing w:before="120" w:after="120"/>
              <w:contextualSpacing/>
              <w:jc w:val="both"/>
              <w:rPr>
                <w:rFonts w:ascii="Arial Unicode MS" w:eastAsia="Arial Unicode MS" w:hAnsi="Arial Unicode MS" w:cs="Arial Unicode MS"/>
                <w:sz w:val="20"/>
                <w:szCs w:val="20"/>
                <w:lang w:val="de-DE"/>
              </w:rPr>
            </w:pPr>
          </w:p>
        </w:tc>
        <w:tc>
          <w:tcPr>
            <w:tcW w:w="572" w:type="dxa"/>
            <w:shd w:val="clear" w:color="auto" w:fill="auto"/>
          </w:tcPr>
          <w:p w14:paraId="76BDECE9" w14:textId="77777777" w:rsidR="00A02413" w:rsidRPr="00A02413" w:rsidRDefault="00A02413" w:rsidP="00A02413">
            <w:pPr>
              <w:autoSpaceDE w:val="0"/>
              <w:autoSpaceDN w:val="0"/>
              <w:adjustRightInd w:val="0"/>
              <w:jc w:val="center"/>
              <w:rPr>
                <w:rFonts w:ascii="Arial Unicode MS" w:eastAsia="Arial Unicode MS" w:hAnsi="Arial Unicode MS" w:cs="Arial Unicode MS"/>
                <w:bCs/>
                <w:lang w:val="de-DE"/>
              </w:rPr>
            </w:pPr>
          </w:p>
        </w:tc>
        <w:tc>
          <w:tcPr>
            <w:tcW w:w="4950" w:type="dxa"/>
            <w:shd w:val="clear" w:color="auto" w:fill="auto"/>
          </w:tcPr>
          <w:p w14:paraId="4974358E" w14:textId="77777777" w:rsidR="00A02413" w:rsidRPr="00A02413" w:rsidRDefault="00A02413" w:rsidP="00A02413">
            <w:pPr>
              <w:suppressAutoHyphens/>
              <w:jc w:val="both"/>
              <w:rPr>
                <w:rFonts w:ascii="Arial Unicode MS" w:eastAsia="Arial Unicode MS" w:hAnsi="Arial Unicode MS" w:cs="Arial Unicode MS"/>
                <w:sz w:val="20"/>
                <w:szCs w:val="20"/>
                <w:lang w:val="de-DE" w:eastAsia="ar-SA"/>
              </w:rPr>
            </w:pPr>
          </w:p>
          <w:p w14:paraId="0A377490" w14:textId="77777777" w:rsidR="00A02413" w:rsidRPr="00A02413" w:rsidRDefault="00A02413" w:rsidP="00A02413">
            <w:pPr>
              <w:shd w:val="clear" w:color="auto" w:fill="F2F2F2" w:themeFill="background1" w:themeFillShade="F2"/>
              <w:suppressAutoHyphens/>
              <w:jc w:val="center"/>
              <w:rPr>
                <w:rFonts w:ascii="Arial Unicode MS" w:eastAsia="Arial Unicode MS" w:hAnsi="Arial Unicode MS" w:cs="Arial Unicode MS"/>
                <w:lang w:eastAsia="ar-SA"/>
              </w:rPr>
            </w:pPr>
            <w:r w:rsidRPr="00A02413">
              <w:rPr>
                <w:rFonts w:ascii="Arial Unicode MS" w:eastAsia="Arial Unicode MS" w:hAnsi="Arial Unicode MS" w:cs="Arial Unicode MS"/>
                <w:lang w:eastAsia="ar-SA"/>
              </w:rPr>
              <w:t>dichiara</w:t>
            </w:r>
          </w:p>
          <w:p w14:paraId="0C7F61FA" w14:textId="77777777" w:rsidR="00A02413" w:rsidRDefault="00A02413" w:rsidP="00A02413">
            <w:pPr>
              <w:suppressAutoHyphens/>
              <w:jc w:val="both"/>
              <w:rPr>
                <w:rFonts w:ascii="Arial Unicode MS" w:eastAsia="Arial Unicode MS" w:hAnsi="Arial Unicode MS" w:cs="Arial Unicode MS"/>
                <w:sz w:val="20"/>
                <w:szCs w:val="20"/>
                <w:lang w:eastAsia="ar-SA"/>
              </w:rPr>
            </w:pPr>
          </w:p>
          <w:p w14:paraId="0DDE6700" w14:textId="77777777" w:rsidR="00A02413" w:rsidRDefault="00A02413" w:rsidP="00A02413">
            <w:pPr>
              <w:suppressAutoHyphens/>
              <w:jc w:val="both"/>
              <w:rPr>
                <w:rFonts w:ascii="Arial Unicode MS" w:eastAsia="Arial Unicode MS" w:hAnsi="Arial Unicode MS" w:cs="Arial Unicode MS"/>
                <w:sz w:val="20"/>
                <w:szCs w:val="20"/>
                <w:lang w:eastAsia="ar-SA"/>
              </w:rPr>
            </w:pPr>
            <w:r>
              <w:rPr>
                <w:rFonts w:ascii="Arial Unicode MS" w:eastAsia="Arial Unicode MS" w:hAnsi="Arial Unicode MS" w:cs="Arial Unicode MS"/>
                <w:sz w:val="20"/>
                <w:szCs w:val="20"/>
                <w:lang w:eastAsia="ar-SA"/>
              </w:rPr>
              <w:t>di rispettare nella fornitura le direttive dei criteri minimi ambientali quanto segue:</w:t>
            </w:r>
          </w:p>
          <w:p w14:paraId="282220CD" w14:textId="77777777" w:rsidR="00A02413" w:rsidRDefault="00A02413" w:rsidP="00A02413">
            <w:pPr>
              <w:suppressAutoHyphens/>
              <w:jc w:val="both"/>
              <w:rPr>
                <w:rFonts w:ascii="Arial Unicode MS" w:eastAsia="Arial Unicode MS" w:hAnsi="Arial Unicode MS" w:cs="Arial Unicode MS"/>
                <w:sz w:val="20"/>
                <w:szCs w:val="20"/>
                <w:lang w:eastAsia="ar-SA"/>
              </w:rPr>
            </w:pPr>
          </w:p>
          <w:p w14:paraId="40511BFC" w14:textId="77777777" w:rsidR="00A02413" w:rsidRPr="00A02413" w:rsidRDefault="00A02413" w:rsidP="00A02413">
            <w:pPr>
              <w:suppressAutoHyphens/>
              <w:jc w:val="both"/>
              <w:rPr>
                <w:rFonts w:ascii="Arial Unicode MS" w:eastAsia="Arial Unicode MS" w:hAnsi="Arial Unicode MS" w:cs="Arial Unicode MS"/>
                <w:sz w:val="20"/>
                <w:szCs w:val="20"/>
                <w:lang w:eastAsia="ar-SA"/>
              </w:rPr>
            </w:pPr>
            <w:r w:rsidRPr="00A02413">
              <w:rPr>
                <w:rFonts w:ascii="Arial Unicode MS" w:eastAsia="Arial Unicode MS" w:hAnsi="Arial Unicode MS" w:cs="Arial Unicode MS"/>
                <w:sz w:val="20"/>
                <w:szCs w:val="20"/>
                <w:lang w:eastAsia="ar-SA"/>
              </w:rPr>
              <w:t>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D.Lgs. n. 50/2016 e della normativa vigente in materia.</w:t>
            </w:r>
          </w:p>
          <w:p w14:paraId="6F36A126" w14:textId="77777777" w:rsidR="00A02413" w:rsidRPr="00CA0BA0" w:rsidRDefault="00A02413" w:rsidP="00A02413">
            <w:pPr>
              <w:pStyle w:val="Stile1"/>
              <w:rPr>
                <w:rFonts w:ascii="Arial Unicode MS" w:eastAsia="Arial Unicode MS" w:hAnsi="Arial Unicode MS" w:cs="Arial Unicode MS"/>
                <w:sz w:val="20"/>
                <w:szCs w:val="20"/>
                <w:lang w:val="it-IT"/>
              </w:rPr>
            </w:pPr>
          </w:p>
        </w:tc>
      </w:tr>
      <w:tr w:rsidR="00A02413" w:rsidRPr="00CA0BA0" w14:paraId="6D3F8A20" w14:textId="77777777" w:rsidTr="00CA0BA0">
        <w:tc>
          <w:tcPr>
            <w:tcW w:w="4957" w:type="dxa"/>
          </w:tcPr>
          <w:p w14:paraId="62381B95" w14:textId="77777777" w:rsidR="00A02413" w:rsidRPr="00CA0BA0" w:rsidRDefault="00A02413" w:rsidP="00A02413">
            <w:pPr>
              <w:spacing w:before="120" w:after="120"/>
              <w:contextualSpacing/>
              <w:jc w:val="both"/>
              <w:rPr>
                <w:rFonts w:ascii="Arial Unicode MS" w:eastAsia="Arial Unicode MS" w:hAnsi="Arial Unicode MS" w:cs="Arial Unicode MS"/>
                <w:sz w:val="20"/>
                <w:szCs w:val="20"/>
              </w:rPr>
            </w:pPr>
          </w:p>
        </w:tc>
        <w:tc>
          <w:tcPr>
            <w:tcW w:w="572" w:type="dxa"/>
          </w:tcPr>
          <w:p w14:paraId="1D8718A8" w14:textId="77777777" w:rsidR="00A02413" w:rsidRPr="00CA0BA0" w:rsidRDefault="00A02413" w:rsidP="00A02413">
            <w:pPr>
              <w:autoSpaceDE w:val="0"/>
              <w:autoSpaceDN w:val="0"/>
              <w:adjustRightInd w:val="0"/>
              <w:jc w:val="center"/>
              <w:rPr>
                <w:rFonts w:ascii="Arial Unicode MS" w:eastAsia="Arial Unicode MS" w:hAnsi="Arial Unicode MS" w:cs="Arial Unicode MS"/>
                <w:bCs/>
              </w:rPr>
            </w:pPr>
          </w:p>
        </w:tc>
        <w:tc>
          <w:tcPr>
            <w:tcW w:w="4950" w:type="dxa"/>
          </w:tcPr>
          <w:p w14:paraId="62C9A804" w14:textId="77777777" w:rsidR="00A02413" w:rsidRPr="00CA0BA0" w:rsidRDefault="00A02413" w:rsidP="00A02413">
            <w:pPr>
              <w:pStyle w:val="Stile1"/>
              <w:rPr>
                <w:rFonts w:ascii="Arial Unicode MS" w:eastAsia="Arial Unicode MS" w:hAnsi="Arial Unicode MS" w:cs="Arial Unicode MS"/>
                <w:sz w:val="20"/>
                <w:szCs w:val="20"/>
                <w:lang w:val="it-IT"/>
              </w:rPr>
            </w:pPr>
          </w:p>
        </w:tc>
      </w:tr>
    </w:tbl>
    <w:p w14:paraId="5F26ADF1" w14:textId="77777777" w:rsidR="00CA0BA0" w:rsidRPr="00CA0BA0" w:rsidRDefault="00CA0BA0" w:rsidP="003B57ED">
      <w:pPr>
        <w:autoSpaceDE w:val="0"/>
        <w:autoSpaceDN w:val="0"/>
        <w:adjustRightInd w:val="0"/>
        <w:jc w:val="center"/>
        <w:rPr>
          <w:rFonts w:ascii="Arial Unicode MS" w:eastAsia="Arial Unicode MS" w:hAnsi="Arial Unicode MS" w:cs="Arial Unicode MS"/>
          <w:bCs/>
        </w:rPr>
      </w:pPr>
    </w:p>
    <w:p w14:paraId="340BB467" w14:textId="77777777" w:rsidR="00D63B15" w:rsidRPr="00CA0BA0" w:rsidRDefault="00D63B15" w:rsidP="007D6363">
      <w:pPr>
        <w:tabs>
          <w:tab w:val="left" w:pos="294"/>
        </w:tabs>
        <w:ind w:left="284" w:hanging="284"/>
        <w:jc w:val="both"/>
        <w:rPr>
          <w:rFonts w:ascii="Arial Unicode MS" w:eastAsia="Arial Unicode MS" w:hAnsi="Arial Unicode MS" w:cs="Arial Unicode MS"/>
          <w:b/>
          <w:bCs/>
          <w:sz w:val="20"/>
          <w:szCs w:val="20"/>
          <w:lang w:eastAsia="zh-CN"/>
        </w:rPr>
      </w:pPr>
    </w:p>
    <w:p w14:paraId="4014A431" w14:textId="77777777" w:rsidR="00D63B15" w:rsidRPr="00CA0BA0" w:rsidRDefault="00D63B15" w:rsidP="007D6363">
      <w:pPr>
        <w:tabs>
          <w:tab w:val="left" w:pos="294"/>
        </w:tabs>
        <w:ind w:left="284" w:hanging="284"/>
        <w:jc w:val="both"/>
        <w:rPr>
          <w:rFonts w:ascii="Arial Unicode MS" w:eastAsia="Arial Unicode MS" w:hAnsi="Arial Unicode MS" w:cs="Arial Unicode MS"/>
          <w:b/>
          <w:bCs/>
          <w:sz w:val="20"/>
          <w:szCs w:val="20"/>
          <w:lang w:eastAsia="zh-CN"/>
        </w:rPr>
        <w:sectPr w:rsidR="00D63B15" w:rsidRPr="00CA0BA0" w:rsidSect="0006036A">
          <w:headerReference w:type="even" r:id="rId16"/>
          <w:headerReference w:type="default" r:id="rId17"/>
          <w:footerReference w:type="even" r:id="rId18"/>
          <w:footerReference w:type="default" r:id="rId19"/>
          <w:headerReference w:type="first" r:id="rId20"/>
          <w:footerReference w:type="first" r:id="rId21"/>
          <w:pgSz w:w="11907" w:h="16840" w:code="9"/>
          <w:pgMar w:top="567" w:right="567" w:bottom="567" w:left="851" w:header="709" w:footer="0" w:gutter="0"/>
          <w:cols w:space="708"/>
          <w:docGrid w:linePitch="360"/>
        </w:sectPr>
      </w:pPr>
    </w:p>
    <w:p w14:paraId="71A260F1" w14:textId="7D6DFB0D" w:rsidR="00D220CA" w:rsidRDefault="00D220C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4"/>
        <w:gridCol w:w="567"/>
        <w:gridCol w:w="10903"/>
      </w:tblGrid>
      <w:tr w:rsidR="00CA0BA0" w:rsidRPr="005939E3" w14:paraId="237DB172" w14:textId="77777777" w:rsidTr="005939E3">
        <w:tc>
          <w:tcPr>
            <w:tcW w:w="11194" w:type="dxa"/>
            <w:shd w:val="clear" w:color="auto" w:fill="F2F2F2" w:themeFill="background1" w:themeFillShade="F2"/>
          </w:tcPr>
          <w:p w14:paraId="70258218" w14:textId="69A5E444" w:rsidR="00CA0BA0" w:rsidRDefault="00CA0BA0" w:rsidP="00CA0BA0">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36"/>
                <w:szCs w:val="36"/>
                <w:lang w:val="de-DE" w:eastAsia="de-DE"/>
              </w:rPr>
              <w:t>Dekret des Ministeriums für Umwelt, Landschafts- und Meeresschutz vom</w:t>
            </w:r>
            <w:r w:rsidRPr="002A5831">
              <w:rPr>
                <w:rFonts w:ascii="Arial Unicode MS" w:eastAsia="Arial Unicode MS" w:hAnsi="Arial Unicode MS" w:cs="Arial Unicode MS"/>
                <w:sz w:val="36"/>
                <w:szCs w:val="36"/>
                <w:lang w:val="de-DE" w:eastAsia="de-DE"/>
              </w:rPr>
              <w:t xml:space="preserve"> </w:t>
            </w:r>
            <w:r w:rsidR="00EE2DA0">
              <w:rPr>
                <w:rFonts w:ascii="Arial Unicode MS" w:eastAsia="Arial Unicode MS" w:hAnsi="Arial Unicode MS" w:cs="Arial Unicode MS"/>
                <w:sz w:val="36"/>
                <w:szCs w:val="36"/>
                <w:lang w:val="de-DE" w:eastAsia="de-DE"/>
              </w:rPr>
              <w:t>13</w:t>
            </w:r>
            <w:r w:rsidRPr="006802B8">
              <w:rPr>
                <w:rFonts w:ascii="Arial Unicode MS" w:eastAsia="Arial Unicode MS" w:hAnsi="Arial Unicode MS" w:cs="Arial Unicode MS"/>
                <w:sz w:val="36"/>
                <w:szCs w:val="36"/>
                <w:lang w:val="de-DE" w:eastAsia="de-DE"/>
              </w:rPr>
              <w:t xml:space="preserve">. </w:t>
            </w:r>
            <w:r w:rsidRPr="002A5831">
              <w:rPr>
                <w:rFonts w:ascii="Arial Unicode MS" w:eastAsia="Arial Unicode MS" w:hAnsi="Arial Unicode MS" w:cs="Arial Unicode MS"/>
                <w:sz w:val="36"/>
                <w:szCs w:val="36"/>
                <w:lang w:val="de-DE" w:eastAsia="de-DE"/>
              </w:rPr>
              <w:t>Dezember 201</w:t>
            </w:r>
            <w:r w:rsidR="00EE2DA0">
              <w:rPr>
                <w:rFonts w:ascii="Arial Unicode MS" w:eastAsia="Arial Unicode MS" w:hAnsi="Arial Unicode MS" w:cs="Arial Unicode MS"/>
                <w:sz w:val="36"/>
                <w:szCs w:val="36"/>
                <w:lang w:val="de-DE" w:eastAsia="de-DE"/>
              </w:rPr>
              <w:t>3</w:t>
            </w:r>
          </w:p>
        </w:tc>
        <w:tc>
          <w:tcPr>
            <w:tcW w:w="567" w:type="dxa"/>
          </w:tcPr>
          <w:p w14:paraId="69FCCC7A" w14:textId="77777777" w:rsidR="00CA0BA0" w:rsidRDefault="00CA0BA0" w:rsidP="00CA0BA0">
            <w:pPr>
              <w:autoSpaceDE w:val="0"/>
              <w:autoSpaceDN w:val="0"/>
              <w:adjustRightInd w:val="0"/>
              <w:rPr>
                <w:rFonts w:ascii="Arial Unicode MS" w:eastAsia="Arial Unicode MS" w:hAnsi="Arial Unicode MS" w:cs="Arial Unicode MS"/>
                <w:sz w:val="20"/>
                <w:szCs w:val="20"/>
                <w:lang w:val="de-DE" w:eastAsia="de-DE"/>
              </w:rPr>
            </w:pPr>
          </w:p>
        </w:tc>
        <w:tc>
          <w:tcPr>
            <w:tcW w:w="10903" w:type="dxa"/>
            <w:shd w:val="clear" w:color="auto" w:fill="F2F2F2" w:themeFill="background1" w:themeFillShade="F2"/>
          </w:tcPr>
          <w:p w14:paraId="223D449B" w14:textId="72E47816" w:rsidR="00CA0BA0" w:rsidRPr="005939E3" w:rsidRDefault="005939E3" w:rsidP="00CA0BA0">
            <w:pPr>
              <w:autoSpaceDE w:val="0"/>
              <w:autoSpaceDN w:val="0"/>
              <w:adjustRightInd w:val="0"/>
              <w:rPr>
                <w:rFonts w:ascii="Arial Unicode MS" w:eastAsia="Arial Unicode MS" w:hAnsi="Arial Unicode MS" w:cs="Arial Unicode MS"/>
                <w:sz w:val="20"/>
                <w:szCs w:val="20"/>
                <w:lang w:eastAsia="de-DE"/>
              </w:rPr>
            </w:pPr>
            <w:r w:rsidRPr="00EE2DA0">
              <w:rPr>
                <w:rFonts w:ascii="Arial Unicode MS" w:eastAsia="Arial Unicode MS" w:hAnsi="Arial Unicode MS" w:cs="Arial Unicode MS"/>
                <w:sz w:val="36"/>
                <w:szCs w:val="36"/>
                <w:lang w:eastAsia="de-DE"/>
              </w:rPr>
              <w:t xml:space="preserve">Decreto del Ministero dell‘ Ambiente e del Territorio e del Mare del </w:t>
            </w:r>
            <w:r w:rsidR="00EE2DA0" w:rsidRPr="00EE2DA0">
              <w:rPr>
                <w:rFonts w:ascii="Arial Unicode MS" w:eastAsia="Arial Unicode MS" w:hAnsi="Arial Unicode MS" w:cs="Arial Unicode MS"/>
                <w:sz w:val="36"/>
                <w:szCs w:val="36"/>
                <w:lang w:eastAsia="de-DE"/>
              </w:rPr>
              <w:t>13</w:t>
            </w:r>
            <w:r w:rsidRPr="00EE2DA0">
              <w:rPr>
                <w:rFonts w:ascii="Arial Unicode MS" w:eastAsia="Arial Unicode MS" w:hAnsi="Arial Unicode MS" w:cs="Arial Unicode MS"/>
                <w:sz w:val="36"/>
                <w:szCs w:val="36"/>
                <w:lang w:eastAsia="de-DE"/>
              </w:rPr>
              <w:t xml:space="preserve"> dicembre 201</w:t>
            </w:r>
            <w:r w:rsidR="00EE2DA0">
              <w:rPr>
                <w:rFonts w:ascii="Arial Unicode MS" w:eastAsia="Arial Unicode MS" w:hAnsi="Arial Unicode MS" w:cs="Arial Unicode MS"/>
                <w:sz w:val="36"/>
                <w:szCs w:val="36"/>
                <w:lang w:eastAsia="de-DE"/>
              </w:rPr>
              <w:t>3</w:t>
            </w:r>
          </w:p>
        </w:tc>
      </w:tr>
    </w:tbl>
    <w:p w14:paraId="4AB68986" w14:textId="7DB79063" w:rsidR="0018250C" w:rsidRDefault="0018250C"/>
    <w:p w14:paraId="4E91CB1F" w14:textId="77777777" w:rsidR="00F71A18" w:rsidRDefault="00F71A18"/>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gridCol w:w="567"/>
        <w:gridCol w:w="10903"/>
      </w:tblGrid>
      <w:tr w:rsidR="00B9111A" w:rsidRPr="00B9111A" w14:paraId="64CE1263" w14:textId="77777777" w:rsidTr="00B9111A">
        <w:tc>
          <w:tcPr>
            <w:tcW w:w="11199" w:type="dxa"/>
            <w:shd w:val="clear" w:color="auto" w:fill="DEEAF6" w:themeFill="accent5" w:themeFillTint="33"/>
          </w:tcPr>
          <w:p w14:paraId="14B70ACF" w14:textId="225E5210" w:rsidR="00B9111A" w:rsidRPr="00B9111A" w:rsidRDefault="00B9111A" w:rsidP="00CA0BA0">
            <w:pPr>
              <w:autoSpaceDE w:val="0"/>
              <w:autoSpaceDN w:val="0"/>
              <w:adjustRightInd w:val="0"/>
              <w:rPr>
                <w:rFonts w:ascii="Arial Unicode MS" w:eastAsia="Arial Unicode MS" w:hAnsi="Arial Unicode MS" w:cs="Arial Unicode MS"/>
                <w:sz w:val="32"/>
                <w:szCs w:val="32"/>
                <w:lang w:val="en-US" w:eastAsia="de-DE"/>
              </w:rPr>
            </w:pPr>
            <w:r w:rsidRPr="00B9111A">
              <w:rPr>
                <w:rFonts w:ascii="Arial Unicode MS" w:eastAsia="Arial Unicode MS" w:hAnsi="Arial Unicode MS" w:cs="Arial Unicode MS"/>
                <w:sz w:val="32"/>
                <w:szCs w:val="32"/>
                <w:lang w:val="en-US" w:eastAsia="de-DE"/>
              </w:rPr>
              <w:t xml:space="preserve">Desktop PC, </w:t>
            </w:r>
            <w:r>
              <w:rPr>
                <w:rFonts w:ascii="Arial Unicode MS" w:eastAsia="Arial Unicode MS" w:hAnsi="Arial Unicode MS" w:cs="Arial Unicode MS"/>
                <w:sz w:val="32"/>
                <w:szCs w:val="32"/>
                <w:lang w:val="en-US" w:eastAsia="de-DE"/>
              </w:rPr>
              <w:t>und</w:t>
            </w:r>
            <w:r w:rsidRPr="00B9111A">
              <w:rPr>
                <w:rFonts w:ascii="Arial Unicode MS" w:eastAsia="Arial Unicode MS" w:hAnsi="Arial Unicode MS" w:cs="Arial Unicode MS"/>
                <w:sz w:val="32"/>
                <w:szCs w:val="32"/>
                <w:lang w:val="en-US" w:eastAsia="de-DE"/>
              </w:rPr>
              <w:t xml:space="preserve"> M</w:t>
            </w:r>
            <w:r>
              <w:rPr>
                <w:rFonts w:ascii="Arial Unicode MS" w:eastAsia="Arial Unicode MS" w:hAnsi="Arial Unicode MS" w:cs="Arial Unicode MS"/>
                <w:sz w:val="32"/>
                <w:szCs w:val="32"/>
                <w:lang w:val="en-US" w:eastAsia="de-DE"/>
              </w:rPr>
              <w:t>onitore</w:t>
            </w:r>
          </w:p>
        </w:tc>
        <w:tc>
          <w:tcPr>
            <w:tcW w:w="567" w:type="dxa"/>
            <w:shd w:val="clear" w:color="auto" w:fill="auto"/>
          </w:tcPr>
          <w:p w14:paraId="4D2672E0" w14:textId="77777777" w:rsidR="00B9111A" w:rsidRPr="00B9111A" w:rsidRDefault="00B9111A" w:rsidP="00CA0BA0">
            <w:pPr>
              <w:autoSpaceDE w:val="0"/>
              <w:autoSpaceDN w:val="0"/>
              <w:adjustRightInd w:val="0"/>
              <w:rPr>
                <w:rFonts w:ascii="Arial Unicode MS" w:eastAsia="Arial Unicode MS" w:hAnsi="Arial Unicode MS" w:cs="Arial Unicode MS"/>
                <w:sz w:val="32"/>
                <w:szCs w:val="32"/>
                <w:lang w:val="en-US" w:eastAsia="de-DE"/>
              </w:rPr>
            </w:pPr>
          </w:p>
        </w:tc>
        <w:tc>
          <w:tcPr>
            <w:tcW w:w="10903" w:type="dxa"/>
            <w:shd w:val="clear" w:color="auto" w:fill="DEEAF6" w:themeFill="accent5" w:themeFillTint="33"/>
          </w:tcPr>
          <w:p w14:paraId="5711E6BF" w14:textId="5488BD67" w:rsidR="00B9111A" w:rsidRPr="00B9111A" w:rsidRDefault="00B9111A" w:rsidP="00CA0BA0">
            <w:pPr>
              <w:autoSpaceDE w:val="0"/>
              <w:autoSpaceDN w:val="0"/>
              <w:adjustRightInd w:val="0"/>
              <w:rPr>
                <w:rFonts w:ascii="Arial Unicode MS" w:eastAsia="Arial Unicode MS" w:hAnsi="Arial Unicode MS" w:cs="Arial Unicode MS"/>
                <w:sz w:val="32"/>
                <w:szCs w:val="32"/>
                <w:lang w:eastAsia="de-DE"/>
              </w:rPr>
            </w:pPr>
            <w:r w:rsidRPr="00B9111A">
              <w:rPr>
                <w:rFonts w:ascii="Arial Unicode MS" w:eastAsia="Arial Unicode MS" w:hAnsi="Arial Unicode MS" w:cs="Arial Unicode MS"/>
                <w:sz w:val="32"/>
                <w:szCs w:val="32"/>
                <w:lang w:eastAsia="de-DE"/>
              </w:rPr>
              <w:t>PC modello desktop</w:t>
            </w:r>
            <w:r w:rsidR="00126CCF">
              <w:rPr>
                <w:rFonts w:ascii="Arial Unicode MS" w:eastAsia="Arial Unicode MS" w:hAnsi="Arial Unicode MS" w:cs="Arial Unicode MS"/>
                <w:sz w:val="32"/>
                <w:szCs w:val="32"/>
                <w:lang w:eastAsia="de-DE"/>
              </w:rPr>
              <w:t xml:space="preserve"> </w:t>
            </w:r>
            <w:r w:rsidRPr="00B9111A">
              <w:rPr>
                <w:rFonts w:ascii="Arial Unicode MS" w:eastAsia="Arial Unicode MS" w:hAnsi="Arial Unicode MS" w:cs="Arial Unicode MS"/>
                <w:sz w:val="32"/>
                <w:szCs w:val="32"/>
                <w:lang w:eastAsia="de-DE"/>
              </w:rPr>
              <w:t>e monito</w:t>
            </w:r>
            <w:r>
              <w:rPr>
                <w:rFonts w:ascii="Arial Unicode MS" w:eastAsia="Arial Unicode MS" w:hAnsi="Arial Unicode MS" w:cs="Arial Unicode MS"/>
                <w:sz w:val="32"/>
                <w:szCs w:val="32"/>
                <w:lang w:eastAsia="de-DE"/>
              </w:rPr>
              <w:t>ri</w:t>
            </w:r>
          </w:p>
        </w:tc>
      </w:tr>
    </w:tbl>
    <w:p w14:paraId="50A45A79" w14:textId="77777777" w:rsidR="00B9111A" w:rsidRPr="00B9111A" w:rsidRDefault="00B9111A"/>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1"/>
        <w:gridCol w:w="4349"/>
        <w:gridCol w:w="1559"/>
        <w:gridCol w:w="1560"/>
        <w:gridCol w:w="567"/>
        <w:gridCol w:w="3634"/>
        <w:gridCol w:w="760"/>
        <w:gridCol w:w="2835"/>
        <w:gridCol w:w="39"/>
        <w:gridCol w:w="1804"/>
        <w:gridCol w:w="1831"/>
      </w:tblGrid>
      <w:tr w:rsidR="0018250C" w14:paraId="711342F4" w14:textId="77777777" w:rsidTr="00A02413">
        <w:tc>
          <w:tcPr>
            <w:tcW w:w="11199"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7CDC595" w14:textId="6C84A270" w:rsidR="0018250C" w:rsidRPr="006802B8" w:rsidRDefault="0018250C" w:rsidP="00CA0BA0">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Energieverbrauch</w:t>
            </w:r>
          </w:p>
        </w:tc>
        <w:tc>
          <w:tcPr>
            <w:tcW w:w="567" w:type="dxa"/>
            <w:tcBorders>
              <w:left w:val="single" w:sz="4" w:space="0" w:color="auto"/>
              <w:right w:val="single" w:sz="4" w:space="0" w:color="auto"/>
            </w:tcBorders>
          </w:tcPr>
          <w:p w14:paraId="5C21C4E3" w14:textId="77777777" w:rsidR="0018250C" w:rsidRDefault="0018250C" w:rsidP="00CA0BA0">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68B178D" w14:textId="5C939B97" w:rsidR="0018250C" w:rsidRDefault="00463EDA" w:rsidP="00CA0BA0">
            <w:pPr>
              <w:autoSpaceDE w:val="0"/>
              <w:autoSpaceDN w:val="0"/>
              <w:adjustRightInd w:val="0"/>
              <w:rPr>
                <w:rFonts w:ascii="Arial Unicode MS" w:eastAsia="Arial Unicode MS" w:hAnsi="Arial Unicode MS" w:cs="Arial Unicode MS"/>
                <w:sz w:val="20"/>
                <w:szCs w:val="20"/>
                <w:lang w:val="de-DE" w:eastAsia="de-DE"/>
              </w:rPr>
            </w:pPr>
            <w:r w:rsidRPr="007831BA">
              <w:rPr>
                <w:rFonts w:ascii="Arial Unicode MS" w:eastAsia="Arial Unicode MS" w:hAnsi="Arial Unicode MS" w:cs="Arial Unicode MS"/>
                <w:lang w:val="de-DE" w:eastAsia="de-DE"/>
              </w:rPr>
              <w:t>CONSUMO ENERGETICO</w:t>
            </w:r>
          </w:p>
        </w:tc>
      </w:tr>
      <w:tr w:rsidR="007831BA" w14:paraId="38DDE570" w14:textId="77777777" w:rsidTr="00A02413">
        <w:tc>
          <w:tcPr>
            <w:tcW w:w="8080" w:type="dxa"/>
            <w:gridSpan w:val="2"/>
            <w:tcBorders>
              <w:top w:val="single" w:sz="4" w:space="0" w:color="auto"/>
              <w:left w:val="single" w:sz="4" w:space="0" w:color="auto"/>
              <w:bottom w:val="single" w:sz="4" w:space="0" w:color="auto"/>
              <w:right w:val="single" w:sz="4" w:space="0" w:color="auto"/>
            </w:tcBorders>
            <w:shd w:val="clear" w:color="auto" w:fill="auto"/>
          </w:tcPr>
          <w:p w14:paraId="41067ED5" w14:textId="77777777" w:rsidR="007831BA" w:rsidRPr="006802B8" w:rsidRDefault="007831BA" w:rsidP="007831BA">
            <w:pPr>
              <w:autoSpaceDE w:val="0"/>
              <w:autoSpaceDN w:val="0"/>
              <w:adjustRightInd w:val="0"/>
              <w:jc w:val="both"/>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Die Geräte sind konform mit den in den Leitlinien ENERGY STAR in der Version 5.0 vorgesehenen Anforderungen der Energieeffizienz, verfügbar auf der Website http://www.eu-energystar.org/it/.</w:t>
            </w:r>
          </w:p>
        </w:tc>
        <w:tc>
          <w:tcPr>
            <w:tcW w:w="1559" w:type="dxa"/>
            <w:tcBorders>
              <w:top w:val="single" w:sz="4" w:space="0" w:color="auto"/>
              <w:left w:val="single" w:sz="4" w:space="0" w:color="auto"/>
              <w:bottom w:val="single" w:sz="4" w:space="0" w:color="auto"/>
              <w:right w:val="single" w:sz="4" w:space="0" w:color="auto"/>
            </w:tcBorders>
            <w:vAlign w:val="center"/>
          </w:tcPr>
          <w:p w14:paraId="49B0DFC9" w14:textId="55D1319E" w:rsidR="007831BA" w:rsidRPr="006802B8" w:rsidRDefault="007831BA" w:rsidP="007831B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560" w:type="dxa"/>
            <w:tcBorders>
              <w:top w:val="single" w:sz="4" w:space="0" w:color="auto"/>
              <w:left w:val="single" w:sz="4" w:space="0" w:color="auto"/>
              <w:bottom w:val="single" w:sz="4" w:space="0" w:color="auto"/>
              <w:right w:val="single" w:sz="4" w:space="0" w:color="auto"/>
            </w:tcBorders>
            <w:vAlign w:val="center"/>
          </w:tcPr>
          <w:p w14:paraId="0091A85C" w14:textId="55695822" w:rsidR="007831BA" w:rsidRPr="006802B8" w:rsidRDefault="007831BA" w:rsidP="007831B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6EF48F9C" w14:textId="77777777" w:rsidR="007831BA" w:rsidRDefault="007831BA" w:rsidP="007831BA">
            <w:pPr>
              <w:autoSpaceDE w:val="0"/>
              <w:autoSpaceDN w:val="0"/>
              <w:adjustRightInd w:val="0"/>
              <w:rPr>
                <w:rFonts w:ascii="Arial Unicode MS" w:eastAsia="Arial Unicode MS" w:hAnsi="Arial Unicode MS" w:cs="Arial Unicode MS"/>
                <w:sz w:val="20"/>
                <w:szCs w:val="20"/>
                <w:lang w:val="de-DE" w:eastAsia="de-DE"/>
              </w:rPr>
            </w:pPr>
          </w:p>
        </w:tc>
        <w:tc>
          <w:tcPr>
            <w:tcW w:w="7229" w:type="dxa"/>
            <w:gridSpan w:val="3"/>
            <w:tcBorders>
              <w:top w:val="single" w:sz="4" w:space="0" w:color="auto"/>
              <w:left w:val="single" w:sz="4" w:space="0" w:color="auto"/>
              <w:bottom w:val="single" w:sz="4" w:space="0" w:color="auto"/>
            </w:tcBorders>
            <w:vAlign w:val="center"/>
          </w:tcPr>
          <w:p w14:paraId="11E46D68" w14:textId="6CFBA0FF" w:rsidR="007831BA" w:rsidRPr="00F71A18" w:rsidRDefault="00F71A18" w:rsidP="001F2A74">
            <w:pPr>
              <w:autoSpaceDE w:val="0"/>
              <w:autoSpaceDN w:val="0"/>
              <w:adjustRightInd w:val="0"/>
              <w:jc w:val="both"/>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Le apparecchiature all’atto della fornitura devono</w:t>
            </w:r>
            <w:r w:rsidR="001F2A74" w:rsidRPr="001F2A74">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essere conformi ai requisiti di efficienza energetica</w:t>
            </w:r>
            <w:r w:rsidR="001F2A74" w:rsidRPr="001F2A74">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previsti nelle linee guida ENERGY STAR versione 5.0,</w:t>
            </w:r>
            <w:r w:rsidR="001F2A74" w:rsidRPr="001F2A74">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reperibile sul sito http://www.eu-energystar.org/it/.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345FB23" w14:textId="0EEAD435" w:rsidR="007831BA" w:rsidRDefault="007831BA" w:rsidP="007831BA">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37364ABC" w14:textId="61DBBC95" w:rsidR="007831BA" w:rsidRDefault="007831BA" w:rsidP="008E2159">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
        </w:tc>
      </w:tr>
      <w:tr w:rsidR="001F2A74" w14:paraId="33DE303C" w14:textId="77777777" w:rsidTr="00A02413">
        <w:trPr>
          <w:trHeight w:val="1383"/>
        </w:trPr>
        <w:tc>
          <w:tcPr>
            <w:tcW w:w="3731" w:type="dxa"/>
            <w:vMerge w:val="restart"/>
            <w:tcBorders>
              <w:top w:val="single" w:sz="4" w:space="0" w:color="auto"/>
              <w:left w:val="single" w:sz="4" w:space="0" w:color="auto"/>
              <w:bottom w:val="single" w:sz="4" w:space="0" w:color="auto"/>
              <w:right w:val="single" w:sz="4" w:space="0" w:color="auto"/>
            </w:tcBorders>
            <w:shd w:val="clear" w:color="auto" w:fill="auto"/>
          </w:tcPr>
          <w:p w14:paraId="66642FEE" w14:textId="18DFAC44" w:rsidR="001F2A74" w:rsidRPr="006802B8" w:rsidRDefault="001F2A74" w:rsidP="001F2A74">
            <w:pPr>
              <w:jc w:val="both"/>
              <w:rPr>
                <w:rFonts w:ascii="Arial Unicode MS" w:eastAsia="Arial Unicode MS" w:hAnsi="Arial Unicode MS" w:cs="Arial Unicode MS"/>
                <w:sz w:val="20"/>
                <w:szCs w:val="20"/>
                <w:lang w:val="de-DE" w:eastAsia="de-DE"/>
              </w:rPr>
            </w:pPr>
            <w:r w:rsidRPr="007831BA">
              <w:rPr>
                <w:rFonts w:ascii="Arial Unicode MS" w:eastAsia="Arial Unicode MS" w:hAnsi="Arial Unicode MS" w:cs="Arial Unicode MS"/>
                <w:sz w:val="20"/>
                <w:szCs w:val="20"/>
                <w:lang w:val="de-DE" w:eastAsia="de-DE"/>
              </w:rPr>
              <w:t>Nachweis: Der Besitz des Logos ENERGY STAR oder eines Umweltkennzeichens ISO Typ I, gleichwertig hinsichtlich des Kriteriums, gilt als Mittel der Konformitätsvermutung. Es werden auch Eigenerklärungen der Hersteller für die neuesten auf den Markt gebrachten Modelle akzeptiert, die auf der Grundlage der in den einschlägigen ENERGY STAR-Leitlinien festgelegten Prüfverfahren ausgestellt werden müssen.</w:t>
            </w:r>
          </w:p>
        </w:tc>
        <w:tc>
          <w:tcPr>
            <w:tcW w:w="4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AABA5" w14:textId="398FC23A" w:rsidR="001F2A74" w:rsidRPr="006802B8" w:rsidRDefault="001F2A74" w:rsidP="001F2A74">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Logo ENERGY STAR</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DE48E" w14:textId="1F976863" w:rsidR="001F2A74" w:rsidRPr="006802B8" w:rsidRDefault="001F2A74" w:rsidP="001F2A74">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33C60CE1"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4394" w:type="dxa"/>
            <w:gridSpan w:val="2"/>
            <w:vMerge w:val="restart"/>
            <w:tcBorders>
              <w:top w:val="single" w:sz="4" w:space="0" w:color="auto"/>
              <w:left w:val="single" w:sz="4" w:space="0" w:color="auto"/>
              <w:bottom w:val="single" w:sz="4" w:space="0" w:color="auto"/>
            </w:tcBorders>
            <w:vAlign w:val="center"/>
          </w:tcPr>
          <w:p w14:paraId="0B0A09C4" w14:textId="4C519D35" w:rsidR="001F2A74" w:rsidRPr="00F71A18" w:rsidRDefault="001F2A74" w:rsidP="001F2A74">
            <w:pPr>
              <w:autoSpaceDE w:val="0"/>
              <w:autoSpaceDN w:val="0"/>
              <w:adjustRightInd w:val="0"/>
              <w:jc w:val="both"/>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Verifica: Il possesso del logo ENERGY STAR, o di un’etichetta ambientale ISO di Tipo I equivalente rispetto al criterio, vale come mezzo di presunzione di conformità. Sono accettate anche autocertificazioni dei fabbricanti, in relazione ai modelli di più recente immissione sul mercato, che debbono essere rilasciate sulla base delle procedure di prova indicate nella linea guida ENERGY STAR pertinente.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59BF7" w14:textId="2BE53EE8" w:rsidR="001F2A74" w:rsidRPr="00F71A18" w:rsidRDefault="001F2A74" w:rsidP="001F2A74">
            <w:pPr>
              <w:autoSpaceDE w:val="0"/>
              <w:autoSpaceDN w:val="0"/>
              <w:adjustRightInd w:val="0"/>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eastAsia="de-DE"/>
              </w:rPr>
              <w:t>Logo ENERGY STAR</w:t>
            </w:r>
          </w:p>
        </w:tc>
        <w:tc>
          <w:tcPr>
            <w:tcW w:w="3674" w:type="dxa"/>
            <w:gridSpan w:val="3"/>
            <w:tcBorders>
              <w:top w:val="single" w:sz="4" w:space="0" w:color="auto"/>
              <w:bottom w:val="single" w:sz="4" w:space="0" w:color="auto"/>
              <w:right w:val="single" w:sz="4" w:space="0" w:color="auto"/>
            </w:tcBorders>
            <w:vAlign w:val="center"/>
          </w:tcPr>
          <w:p w14:paraId="4FE8DFCA" w14:textId="44E7C65C" w:rsidR="001F2A74" w:rsidRDefault="001F2A74" w:rsidP="001F2A74">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1F2A74" w:rsidRPr="001F2A74" w14:paraId="56429549" w14:textId="77777777" w:rsidTr="00A02413">
        <w:trPr>
          <w:trHeight w:val="653"/>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6A5E8005" w14:textId="77777777" w:rsidR="001F2A74" w:rsidRPr="006802B8" w:rsidRDefault="001F2A74" w:rsidP="001F2A74">
            <w:pPr>
              <w:jc w:val="both"/>
              <w:rPr>
                <w:rFonts w:ascii="Arial Unicode MS" w:eastAsia="Arial Unicode MS" w:hAnsi="Arial Unicode MS" w:cs="Arial Unicode MS"/>
                <w:sz w:val="20"/>
                <w:szCs w:val="20"/>
                <w:lang w:val="de-DE" w:eastAsia="de-DE"/>
              </w:rPr>
            </w:pPr>
          </w:p>
        </w:tc>
        <w:tc>
          <w:tcPr>
            <w:tcW w:w="434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23694" w14:textId="0820F1FF" w:rsidR="001F2A74" w:rsidRPr="006802B8" w:rsidRDefault="001F2A74" w:rsidP="001F2A74">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Umweltkennzeichens ISO Typ I</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4A1C9" w14:textId="77777777" w:rsidR="001F2A74" w:rsidRPr="006802B8" w:rsidRDefault="001F2A74" w:rsidP="001F2A74">
            <w:pPr>
              <w:autoSpaceDE w:val="0"/>
              <w:autoSpaceDN w:val="0"/>
              <w:adjustRightInd w:val="0"/>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384F6394"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4394" w:type="dxa"/>
            <w:gridSpan w:val="2"/>
            <w:vMerge/>
            <w:tcBorders>
              <w:top w:val="single" w:sz="4" w:space="0" w:color="auto"/>
              <w:left w:val="single" w:sz="4" w:space="0" w:color="auto"/>
              <w:bottom w:val="single" w:sz="4" w:space="0" w:color="auto"/>
            </w:tcBorders>
          </w:tcPr>
          <w:p w14:paraId="71142329"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6AA0AB" w14:textId="77777777" w:rsidR="001F2A74" w:rsidRDefault="001F2A74" w:rsidP="001F2A74">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p>
          <w:p w14:paraId="2226CF01" w14:textId="2C48A18E"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ISO Typ I</w:t>
            </w:r>
          </w:p>
          <w:p w14:paraId="540A12C9" w14:textId="5FEE77B3"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74" w:type="dxa"/>
            <w:gridSpan w:val="3"/>
            <w:tcBorders>
              <w:top w:val="single" w:sz="4" w:space="0" w:color="auto"/>
              <w:bottom w:val="single" w:sz="4" w:space="0" w:color="auto"/>
              <w:right w:val="single" w:sz="4" w:space="0" w:color="auto"/>
            </w:tcBorders>
          </w:tcPr>
          <w:p w14:paraId="58ABEA26" w14:textId="3AB8866F"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p>
        </w:tc>
      </w:tr>
      <w:tr w:rsidR="001F2A74" w14:paraId="2F986F3F" w14:textId="77777777" w:rsidTr="00A02413">
        <w:trPr>
          <w:trHeight w:val="403"/>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40DEF3AF" w14:textId="77777777" w:rsidR="001F2A74" w:rsidRPr="001F2A74" w:rsidRDefault="001F2A74" w:rsidP="001F2A74">
            <w:pPr>
              <w:jc w:val="both"/>
              <w:rPr>
                <w:rFonts w:ascii="Arial Unicode MS" w:eastAsia="Arial Unicode MS" w:hAnsi="Arial Unicode MS" w:cs="Arial Unicode MS"/>
                <w:sz w:val="20"/>
                <w:szCs w:val="20"/>
                <w:lang w:eastAsia="de-DE"/>
              </w:rPr>
            </w:pPr>
          </w:p>
        </w:tc>
        <w:tc>
          <w:tcPr>
            <w:tcW w:w="434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374DD3" w14:textId="77777777"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18B17BE9" w14:textId="7CDD8C93" w:rsidR="001F2A74" w:rsidRPr="0018250C" w:rsidRDefault="001F2A74" w:rsidP="001F2A74">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6BEB4E77"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4394" w:type="dxa"/>
            <w:gridSpan w:val="2"/>
            <w:vMerge/>
            <w:tcBorders>
              <w:top w:val="single" w:sz="4" w:space="0" w:color="auto"/>
              <w:left w:val="single" w:sz="4" w:space="0" w:color="auto"/>
              <w:bottom w:val="single" w:sz="4" w:space="0" w:color="auto"/>
            </w:tcBorders>
          </w:tcPr>
          <w:p w14:paraId="55BA8A74"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283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776708"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3674" w:type="dxa"/>
            <w:gridSpan w:val="3"/>
            <w:tcBorders>
              <w:top w:val="single" w:sz="4" w:space="0" w:color="auto"/>
              <w:bottom w:val="single" w:sz="4" w:space="0" w:color="auto"/>
              <w:right w:val="single" w:sz="4" w:space="0" w:color="auto"/>
            </w:tcBorders>
            <w:shd w:val="clear" w:color="auto" w:fill="FFD966" w:themeFill="accent4" w:themeFillTint="99"/>
          </w:tcPr>
          <w:p w14:paraId="3D2E2D9B" w14:textId="7C976B79"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(pregasi indicare etichetta ambiental)</w:t>
            </w:r>
          </w:p>
        </w:tc>
      </w:tr>
      <w:tr w:rsidR="001F2A74" w14:paraId="48667D1D" w14:textId="77777777" w:rsidTr="00A02413">
        <w:trPr>
          <w:trHeight w:val="1684"/>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5365F76C" w14:textId="77777777" w:rsidR="001F2A74" w:rsidRPr="006802B8" w:rsidRDefault="001F2A74" w:rsidP="001F2A74">
            <w:pPr>
              <w:jc w:val="both"/>
              <w:rPr>
                <w:rFonts w:ascii="Arial Unicode MS" w:eastAsia="Arial Unicode MS" w:hAnsi="Arial Unicode MS" w:cs="Arial Unicode MS"/>
                <w:sz w:val="20"/>
                <w:szCs w:val="20"/>
                <w:lang w:val="de-DE" w:eastAsia="de-DE"/>
              </w:rPr>
            </w:pPr>
          </w:p>
        </w:tc>
        <w:tc>
          <w:tcPr>
            <w:tcW w:w="4349" w:type="dxa"/>
            <w:tcBorders>
              <w:top w:val="single" w:sz="4" w:space="0" w:color="auto"/>
              <w:left w:val="single" w:sz="4" w:space="0" w:color="auto"/>
              <w:right w:val="single" w:sz="4" w:space="0" w:color="auto"/>
            </w:tcBorders>
            <w:shd w:val="clear" w:color="auto" w:fill="F2F2F2" w:themeFill="background1" w:themeFillShade="F2"/>
            <w:vAlign w:val="center"/>
          </w:tcPr>
          <w:p w14:paraId="09D1C547" w14:textId="6B89EB02" w:rsidR="001F2A74" w:rsidRPr="006802B8" w:rsidRDefault="001F2A74" w:rsidP="001F2A74">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 xml:space="preserve">Eigenerklärung des Herstellers </w:t>
            </w:r>
            <w:r>
              <w:rPr>
                <w:rFonts w:ascii="Arial Unicode MS" w:eastAsia="Arial Unicode MS" w:hAnsi="Arial Unicode MS" w:cs="Arial Unicode MS"/>
                <w:sz w:val="20"/>
                <w:szCs w:val="20"/>
                <w:lang w:val="de-DE" w:eastAsia="de-DE"/>
              </w:rPr>
              <w:t xml:space="preserve">auf </w:t>
            </w:r>
            <w:r w:rsidRPr="007831BA">
              <w:rPr>
                <w:rFonts w:ascii="Arial Unicode MS" w:eastAsia="Arial Unicode MS" w:hAnsi="Arial Unicode MS" w:cs="Arial Unicode MS"/>
                <w:sz w:val="20"/>
                <w:szCs w:val="20"/>
                <w:lang w:val="de-DE" w:eastAsia="de-DE"/>
              </w:rPr>
              <w:t xml:space="preserve">Grundlage der in den einschlägigen ENERGY STAR-Leitlinien </w:t>
            </w:r>
            <w:r w:rsidRPr="006802B8">
              <w:rPr>
                <w:rFonts w:ascii="Arial Unicode MS" w:eastAsia="Arial Unicode MS" w:hAnsi="Arial Unicode MS" w:cs="Arial Unicode MS"/>
                <w:sz w:val="20"/>
                <w:szCs w:val="20"/>
                <w:lang w:val="de-DE" w:eastAsia="de-DE"/>
              </w:rPr>
              <w:t>als Anhang</w:t>
            </w:r>
          </w:p>
        </w:tc>
        <w:tc>
          <w:tcPr>
            <w:tcW w:w="3119" w:type="dxa"/>
            <w:gridSpan w:val="2"/>
            <w:tcBorders>
              <w:top w:val="single" w:sz="4" w:space="0" w:color="auto"/>
              <w:left w:val="single" w:sz="4" w:space="0" w:color="auto"/>
              <w:right w:val="single" w:sz="4" w:space="0" w:color="auto"/>
            </w:tcBorders>
            <w:shd w:val="clear" w:color="auto" w:fill="auto"/>
            <w:vAlign w:val="center"/>
          </w:tcPr>
          <w:p w14:paraId="4F89DC81" w14:textId="331F3F3A" w:rsidR="001F2A74" w:rsidRPr="006802B8" w:rsidRDefault="001F2A74" w:rsidP="001F2A74">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76DD250A"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4394" w:type="dxa"/>
            <w:gridSpan w:val="2"/>
            <w:vMerge/>
            <w:tcBorders>
              <w:top w:val="single" w:sz="4" w:space="0" w:color="auto"/>
              <w:left w:val="single" w:sz="4" w:space="0" w:color="auto"/>
              <w:bottom w:val="single" w:sz="4" w:space="0" w:color="auto"/>
            </w:tcBorders>
          </w:tcPr>
          <w:p w14:paraId="49005B70"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A4F205" w14:textId="7D2EC3CC"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Autocertificazione fabbricanti in base a</w:t>
            </w:r>
            <w:r>
              <w:rPr>
                <w:rFonts w:ascii="Arial Unicode MS" w:eastAsia="Arial Unicode MS" w:hAnsi="Arial Unicode MS" w:cs="Arial Unicode MS"/>
                <w:sz w:val="20"/>
                <w:szCs w:val="20"/>
                <w:lang w:eastAsia="de-DE"/>
              </w:rPr>
              <w:t>lla linea guid ENERGY Star in allegato</w:t>
            </w:r>
          </w:p>
        </w:tc>
        <w:tc>
          <w:tcPr>
            <w:tcW w:w="3674" w:type="dxa"/>
            <w:gridSpan w:val="3"/>
            <w:tcBorders>
              <w:top w:val="single" w:sz="4" w:space="0" w:color="auto"/>
              <w:bottom w:val="single" w:sz="4" w:space="0" w:color="auto"/>
              <w:right w:val="single" w:sz="4" w:space="0" w:color="auto"/>
            </w:tcBorders>
            <w:vAlign w:val="center"/>
          </w:tcPr>
          <w:p w14:paraId="1CE2EB38" w14:textId="0AB197B5" w:rsidR="001F2A74" w:rsidRDefault="001F2A74" w:rsidP="001F2A74">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7831BA" w14:paraId="252998E5" w14:textId="77777777" w:rsidTr="00A02413">
        <w:tc>
          <w:tcPr>
            <w:tcW w:w="11199"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2C0D9EA" w14:textId="120C6190" w:rsidR="007831BA" w:rsidRPr="006802B8" w:rsidRDefault="007831BA" w:rsidP="007831BA">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Aktualisierbarkeit der Komponenten</w:t>
            </w:r>
            <w:r w:rsidR="00EA0E59">
              <w:rPr>
                <w:rFonts w:ascii="Arial Unicode MS" w:eastAsia="Arial Unicode MS" w:hAnsi="Arial Unicode MS" w:cs="Arial Unicode MS"/>
                <w:lang w:val="de-DE" w:eastAsia="de-DE"/>
              </w:rPr>
              <w:t xml:space="preserve"> (Notebooks/Desktop PC)</w:t>
            </w:r>
          </w:p>
        </w:tc>
        <w:tc>
          <w:tcPr>
            <w:tcW w:w="567" w:type="dxa"/>
            <w:tcBorders>
              <w:left w:val="single" w:sz="4" w:space="0" w:color="auto"/>
              <w:right w:val="single" w:sz="4" w:space="0" w:color="auto"/>
            </w:tcBorders>
          </w:tcPr>
          <w:p w14:paraId="5B749DD4" w14:textId="77777777" w:rsidR="007831BA" w:rsidRDefault="007831BA" w:rsidP="007831BA">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3D7B438" w14:textId="424067B7" w:rsidR="007831BA" w:rsidRPr="00EA0E59" w:rsidRDefault="00F71A18" w:rsidP="007831BA">
            <w:pPr>
              <w:autoSpaceDE w:val="0"/>
              <w:autoSpaceDN w:val="0"/>
              <w:adjustRightInd w:val="0"/>
              <w:rPr>
                <w:rFonts w:ascii="Arial Unicode MS" w:eastAsia="Arial Unicode MS" w:hAnsi="Arial Unicode MS" w:cs="Arial Unicode MS"/>
                <w:lang w:eastAsia="de-DE"/>
              </w:rPr>
            </w:pPr>
            <w:r w:rsidRPr="00EA0E59">
              <w:rPr>
                <w:rFonts w:ascii="Arial Unicode MS" w:eastAsia="Arial Unicode MS" w:hAnsi="Arial Unicode MS" w:cs="Arial Unicode MS"/>
                <w:lang w:eastAsia="de-DE"/>
              </w:rPr>
              <w:t>Aggiornabilità delle componenti</w:t>
            </w:r>
            <w:r w:rsidR="00EA0E59" w:rsidRPr="00EA0E59">
              <w:rPr>
                <w:rFonts w:ascii="Arial Unicode MS" w:eastAsia="Arial Unicode MS" w:hAnsi="Arial Unicode MS" w:cs="Arial Unicode MS"/>
                <w:lang w:eastAsia="de-DE"/>
              </w:rPr>
              <w:t xml:space="preserve"> (</w:t>
            </w:r>
            <w:r w:rsidR="00EA0E59">
              <w:rPr>
                <w:rFonts w:ascii="Arial Unicode MS" w:eastAsia="Arial Unicode MS" w:hAnsi="Arial Unicode MS" w:cs="Arial Unicode MS"/>
                <w:lang w:eastAsia="de-DE"/>
              </w:rPr>
              <w:t>n</w:t>
            </w:r>
            <w:r w:rsidR="00EA0E59" w:rsidRPr="00EA0E59">
              <w:rPr>
                <w:rFonts w:ascii="Arial Unicode MS" w:eastAsia="Arial Unicode MS" w:hAnsi="Arial Unicode MS" w:cs="Arial Unicode MS"/>
                <w:lang w:eastAsia="de-DE"/>
              </w:rPr>
              <w:t>otebooks/</w:t>
            </w:r>
            <w:r w:rsidR="00EA0E59">
              <w:rPr>
                <w:rFonts w:ascii="Arial Unicode MS" w:eastAsia="Arial Unicode MS" w:hAnsi="Arial Unicode MS" w:cs="Arial Unicode MS"/>
                <w:lang w:eastAsia="de-DE"/>
              </w:rPr>
              <w:t>computer d</w:t>
            </w:r>
            <w:r w:rsidR="00EA0E59" w:rsidRPr="00EA0E59">
              <w:rPr>
                <w:rFonts w:ascii="Arial Unicode MS" w:eastAsia="Arial Unicode MS" w:hAnsi="Arial Unicode MS" w:cs="Arial Unicode MS"/>
                <w:lang w:eastAsia="de-DE"/>
              </w:rPr>
              <w:t>esktop)</w:t>
            </w:r>
          </w:p>
        </w:tc>
      </w:tr>
      <w:tr w:rsidR="008E2159" w:rsidRPr="008E2159" w14:paraId="3907FBAF" w14:textId="77777777" w:rsidTr="00A02413">
        <w:tc>
          <w:tcPr>
            <w:tcW w:w="8080" w:type="dxa"/>
            <w:gridSpan w:val="2"/>
            <w:tcBorders>
              <w:top w:val="single" w:sz="4" w:space="0" w:color="auto"/>
              <w:left w:val="single" w:sz="4" w:space="0" w:color="auto"/>
              <w:bottom w:val="single" w:sz="4" w:space="0" w:color="auto"/>
              <w:right w:val="single" w:sz="4" w:space="0" w:color="auto"/>
            </w:tcBorders>
            <w:shd w:val="clear" w:color="auto" w:fill="auto"/>
          </w:tcPr>
          <w:p w14:paraId="47DB46C8" w14:textId="67F0E0BE" w:rsidR="008E2159" w:rsidRPr="006802B8" w:rsidRDefault="008E2159" w:rsidP="008E2159">
            <w:pPr>
              <w:autoSpaceDE w:val="0"/>
              <w:autoSpaceDN w:val="0"/>
              <w:adjustRightInd w:val="0"/>
              <w:jc w:val="both"/>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Das Gerät ermöglicht den Zugriff, die Aktualisierung und/oder das Upgrade der Hauptkomponenten (mindestens RAM-Speicher, Massenspeicher (Festplatte, SSD usw.) und, sofern vorhanden, des Laufwerks/Brenners.</w:t>
            </w:r>
          </w:p>
        </w:tc>
        <w:tc>
          <w:tcPr>
            <w:tcW w:w="1559" w:type="dxa"/>
            <w:tcBorders>
              <w:top w:val="single" w:sz="4" w:space="0" w:color="auto"/>
              <w:left w:val="single" w:sz="4" w:space="0" w:color="auto"/>
              <w:bottom w:val="single" w:sz="4" w:space="0" w:color="auto"/>
              <w:right w:val="single" w:sz="4" w:space="0" w:color="auto"/>
            </w:tcBorders>
            <w:vAlign w:val="center"/>
          </w:tcPr>
          <w:p w14:paraId="42374C56" w14:textId="77777777" w:rsidR="008E2159" w:rsidRPr="006802B8" w:rsidRDefault="008E2159" w:rsidP="008E2159">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560" w:type="dxa"/>
            <w:tcBorders>
              <w:top w:val="single" w:sz="4" w:space="0" w:color="auto"/>
              <w:left w:val="single" w:sz="4" w:space="0" w:color="auto"/>
              <w:bottom w:val="single" w:sz="4" w:space="0" w:color="auto"/>
              <w:right w:val="single" w:sz="4" w:space="0" w:color="auto"/>
            </w:tcBorders>
            <w:vAlign w:val="center"/>
          </w:tcPr>
          <w:p w14:paraId="5E784560" w14:textId="77777777" w:rsidR="008E2159" w:rsidRPr="006802B8" w:rsidRDefault="008E2159" w:rsidP="008E2159">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470A4E50"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c>
          <w:tcPr>
            <w:tcW w:w="7268" w:type="dxa"/>
            <w:gridSpan w:val="4"/>
            <w:tcBorders>
              <w:top w:val="single" w:sz="4" w:space="0" w:color="auto"/>
              <w:left w:val="single" w:sz="4" w:space="0" w:color="auto"/>
              <w:bottom w:val="single" w:sz="4" w:space="0" w:color="auto"/>
            </w:tcBorders>
          </w:tcPr>
          <w:p w14:paraId="530D24EF" w14:textId="410B701C" w:rsidR="008E2159" w:rsidRPr="008E2159" w:rsidRDefault="008E2159" w:rsidP="008E2159">
            <w:pPr>
              <w:autoSpaceDE w:val="0"/>
              <w:autoSpaceDN w:val="0"/>
              <w:adjustRightInd w:val="0"/>
              <w:jc w:val="both"/>
              <w:rPr>
                <w:rFonts w:ascii="Arial Unicode MS" w:eastAsia="Arial Unicode MS" w:hAnsi="Arial Unicode MS" w:cs="Arial Unicode MS"/>
                <w:sz w:val="20"/>
                <w:szCs w:val="20"/>
                <w:lang w:eastAsia="de-DE"/>
              </w:rPr>
            </w:pPr>
            <w:r w:rsidRPr="008E2159">
              <w:rPr>
                <w:rFonts w:ascii="Arial Unicode MS" w:eastAsia="Arial Unicode MS" w:hAnsi="Arial Unicode MS" w:cs="Arial Unicode MS"/>
                <w:sz w:val="20"/>
                <w:szCs w:val="20"/>
                <w:lang w:eastAsia="de-DE"/>
              </w:rPr>
              <w:t>L’apparecchiatura deve consentire l’accesso, l’aggiornamento e/o il potenziamento dei principali componenti (almeno la memoria RAM, il disco rigido e, dove presente, il lettore/masterizzatore).</w:t>
            </w:r>
          </w:p>
        </w:tc>
        <w:tc>
          <w:tcPr>
            <w:tcW w:w="1804" w:type="dxa"/>
            <w:tcBorders>
              <w:top w:val="single" w:sz="4" w:space="0" w:color="auto"/>
              <w:left w:val="single" w:sz="4" w:space="0" w:color="auto"/>
              <w:bottom w:val="single" w:sz="4" w:space="0" w:color="auto"/>
              <w:right w:val="single" w:sz="4" w:space="0" w:color="auto"/>
            </w:tcBorders>
            <w:vAlign w:val="center"/>
          </w:tcPr>
          <w:p w14:paraId="3A4ED9F0" w14:textId="3511A44C" w:rsidR="008E2159" w:rsidRPr="008E2159" w:rsidRDefault="008E2159" w:rsidP="008E2159">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716B361D" w14:textId="00D8D4F9" w:rsidR="008E2159" w:rsidRPr="008E2159" w:rsidRDefault="008E2159" w:rsidP="008E2159">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
        </w:tc>
      </w:tr>
      <w:tr w:rsidR="008E2159" w:rsidRPr="008E2159" w14:paraId="44757A3D" w14:textId="77777777" w:rsidTr="00A02413">
        <w:trPr>
          <w:trHeight w:val="545"/>
        </w:trPr>
        <w:tc>
          <w:tcPr>
            <w:tcW w:w="3731" w:type="dxa"/>
            <w:vMerge w:val="restart"/>
            <w:tcBorders>
              <w:top w:val="single" w:sz="4" w:space="0" w:color="auto"/>
              <w:left w:val="single" w:sz="4" w:space="0" w:color="auto"/>
              <w:bottom w:val="single" w:sz="4" w:space="0" w:color="auto"/>
              <w:right w:val="single" w:sz="4" w:space="0" w:color="auto"/>
            </w:tcBorders>
            <w:shd w:val="clear" w:color="auto" w:fill="auto"/>
          </w:tcPr>
          <w:p w14:paraId="024F39E0" w14:textId="6097B74E" w:rsidR="008E2159" w:rsidRPr="006802B8" w:rsidRDefault="008E2159" w:rsidP="008E2159">
            <w:pPr>
              <w:jc w:val="both"/>
              <w:rPr>
                <w:rFonts w:ascii="Arial Unicode MS" w:eastAsia="Arial Unicode MS" w:hAnsi="Arial Unicode MS" w:cs="Arial Unicode MS"/>
                <w:sz w:val="20"/>
                <w:szCs w:val="20"/>
                <w:lang w:val="de-DE" w:eastAsia="de-DE"/>
              </w:rPr>
            </w:pPr>
            <w:r w:rsidRPr="008E2159">
              <w:rPr>
                <w:rFonts w:ascii="Arial Unicode MS" w:eastAsia="Arial Unicode MS" w:hAnsi="Arial Unicode MS" w:cs="Arial Unicode MS"/>
                <w:sz w:val="20"/>
                <w:szCs w:val="20"/>
                <w:lang w:val="de-DE" w:eastAsia="de-DE"/>
              </w:rPr>
              <w:t>Nachweis: Der Besitz des europäischen Umweltkennzeichens Ecolabel, oder Nordic Ecolabel, oder jedes anderen Umweltkennzeichens ISO Typ I, gleichwertig in Bezug auf das Kriterium, gilt als Mittel der Konformitätsvermutung.</w:t>
            </w:r>
          </w:p>
        </w:tc>
        <w:tc>
          <w:tcPr>
            <w:tcW w:w="4349" w:type="dxa"/>
            <w:tcBorders>
              <w:top w:val="single" w:sz="4" w:space="0" w:color="auto"/>
              <w:bottom w:val="single" w:sz="4" w:space="0" w:color="auto"/>
              <w:right w:val="single" w:sz="4" w:space="0" w:color="auto"/>
            </w:tcBorders>
            <w:shd w:val="clear" w:color="auto" w:fill="F2F2F2" w:themeFill="background1" w:themeFillShade="F2"/>
            <w:vAlign w:val="center"/>
          </w:tcPr>
          <w:p w14:paraId="346BFCED" w14:textId="37C870FA" w:rsidR="008E2159" w:rsidRPr="006802B8" w:rsidRDefault="008E2159" w:rsidP="008E2159">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lang w:val="de-DE" w:eastAsia="de-DE"/>
              </w:rPr>
              <w:t>Blaue Engel</w:t>
            </w:r>
          </w:p>
        </w:tc>
        <w:tc>
          <w:tcPr>
            <w:tcW w:w="3119" w:type="dxa"/>
            <w:gridSpan w:val="2"/>
            <w:tcBorders>
              <w:top w:val="single" w:sz="4" w:space="0" w:color="auto"/>
              <w:left w:val="single" w:sz="4" w:space="0" w:color="auto"/>
              <w:bottom w:val="single" w:sz="4" w:space="0" w:color="auto"/>
            </w:tcBorders>
            <w:vAlign w:val="center"/>
          </w:tcPr>
          <w:p w14:paraId="2DD2CC92" w14:textId="62E55D41" w:rsidR="008E2159" w:rsidRPr="006802B8" w:rsidRDefault="008E2159" w:rsidP="008E2159">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0AFEB790"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vAlign w:val="center"/>
          </w:tcPr>
          <w:p w14:paraId="426A87B8" w14:textId="32583B4E" w:rsidR="008E2159" w:rsidRPr="008E2159" w:rsidRDefault="008E2159" w:rsidP="008E2159">
            <w:pPr>
              <w:autoSpaceDE w:val="0"/>
              <w:autoSpaceDN w:val="0"/>
              <w:adjustRightInd w:val="0"/>
              <w:jc w:val="both"/>
              <w:rPr>
                <w:rFonts w:ascii="Arial Unicode MS" w:eastAsia="Arial Unicode MS" w:hAnsi="Arial Unicode MS" w:cs="Arial Unicode MS"/>
                <w:sz w:val="20"/>
                <w:szCs w:val="20"/>
                <w:lang w:eastAsia="de-DE"/>
              </w:rPr>
            </w:pPr>
            <w:r w:rsidRPr="008E2159">
              <w:rPr>
                <w:rFonts w:ascii="Arial Unicode MS" w:eastAsia="Arial Unicode MS" w:hAnsi="Arial Unicode MS" w:cs="Arial Unicode MS"/>
                <w:sz w:val="20"/>
                <w:szCs w:val="20"/>
                <w:lang w:eastAsia="de-DE"/>
              </w:rPr>
              <w:t>Der Blaue Engel, Nordic Ecolabel o qualisiai altra</w:t>
            </w:r>
            <w:r>
              <w:rPr>
                <w:rFonts w:ascii="Arial Unicode MS" w:eastAsia="Arial Unicode MS" w:hAnsi="Arial Unicode MS" w:cs="Arial Unicode MS"/>
                <w:sz w:val="20"/>
                <w:szCs w:val="20"/>
                <w:lang w:eastAsia="de-DE"/>
              </w:rPr>
              <w:t xml:space="preserve"> </w:t>
            </w:r>
            <w:r w:rsidRPr="008E2159">
              <w:rPr>
                <w:rFonts w:ascii="Arial Unicode MS" w:eastAsia="Arial Unicode MS" w:hAnsi="Arial Unicode MS" w:cs="Arial Unicode MS"/>
                <w:sz w:val="20"/>
                <w:szCs w:val="20"/>
                <w:lang w:eastAsia="de-DE"/>
              </w:rPr>
              <w:t>etichetta ambientale ISO di tipo I equivalente rispetto</w:t>
            </w:r>
            <w:r>
              <w:rPr>
                <w:rFonts w:ascii="Arial Unicode MS" w:eastAsia="Arial Unicode MS" w:hAnsi="Arial Unicode MS" w:cs="Arial Unicode MS"/>
                <w:sz w:val="20"/>
                <w:szCs w:val="20"/>
                <w:lang w:eastAsia="de-DE"/>
              </w:rPr>
              <w:t xml:space="preserve"> </w:t>
            </w:r>
            <w:r w:rsidRPr="008E2159">
              <w:rPr>
                <w:rFonts w:ascii="Arial Unicode MS" w:eastAsia="Arial Unicode MS" w:hAnsi="Arial Unicode MS" w:cs="Arial Unicode MS"/>
                <w:sz w:val="20"/>
                <w:szCs w:val="20"/>
                <w:lang w:eastAsia="de-DE"/>
              </w:rPr>
              <w:t>al criterio, vale come mezzo di presunzione di</w:t>
            </w:r>
          </w:p>
          <w:p w14:paraId="279C80FA" w14:textId="6F39B885" w:rsidR="008E2159" w:rsidRPr="008E2159" w:rsidRDefault="008E2159" w:rsidP="008E2159">
            <w:pPr>
              <w:autoSpaceDE w:val="0"/>
              <w:autoSpaceDN w:val="0"/>
              <w:adjustRightInd w:val="0"/>
              <w:jc w:val="both"/>
              <w:rPr>
                <w:rFonts w:ascii="Arial Unicode MS" w:eastAsia="Arial Unicode MS" w:hAnsi="Arial Unicode MS" w:cs="Arial Unicode MS"/>
                <w:sz w:val="20"/>
                <w:szCs w:val="20"/>
                <w:lang w:eastAsia="de-DE"/>
              </w:rPr>
            </w:pPr>
            <w:r w:rsidRPr="008E2159">
              <w:rPr>
                <w:rFonts w:ascii="Arial Unicode MS" w:eastAsia="Arial Unicode MS" w:hAnsi="Arial Unicode MS" w:cs="Arial Unicode MS"/>
                <w:sz w:val="20"/>
                <w:szCs w:val="20"/>
                <w:lang w:eastAsia="de-DE"/>
              </w:rPr>
              <w:t>conformità.</w:t>
            </w:r>
          </w:p>
        </w:tc>
        <w:tc>
          <w:tcPr>
            <w:tcW w:w="36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0CCB1E" w14:textId="75A8DFE8" w:rsidR="008E2159" w:rsidRPr="008E2159" w:rsidRDefault="008E2159" w:rsidP="008E2159">
            <w:pPr>
              <w:autoSpaceDE w:val="0"/>
              <w:autoSpaceDN w:val="0"/>
              <w:adjustRightInd w:val="0"/>
              <w:rPr>
                <w:rFonts w:ascii="Arial Unicode MS" w:eastAsia="Arial Unicode MS" w:hAnsi="Arial Unicode MS" w:cs="Arial Unicode MS"/>
                <w:sz w:val="20"/>
                <w:szCs w:val="20"/>
                <w:lang w:eastAsia="de-DE"/>
              </w:rPr>
            </w:pPr>
            <w:r>
              <w:rPr>
                <w:rFonts w:ascii="Arial Unicode MS" w:eastAsia="Arial Unicode MS" w:hAnsi="Arial Unicode MS" w:cs="Arial Unicode MS"/>
                <w:sz w:val="20"/>
                <w:szCs w:val="20"/>
                <w:lang w:val="de-DE" w:eastAsia="de-DE"/>
              </w:rPr>
              <w:t>Blaue Engel</w:t>
            </w:r>
          </w:p>
        </w:tc>
        <w:tc>
          <w:tcPr>
            <w:tcW w:w="3635" w:type="dxa"/>
            <w:gridSpan w:val="2"/>
            <w:tcBorders>
              <w:top w:val="single" w:sz="4" w:space="0" w:color="auto"/>
              <w:left w:val="single" w:sz="4" w:space="0" w:color="auto"/>
              <w:bottom w:val="single" w:sz="4" w:space="0" w:color="auto"/>
              <w:right w:val="single" w:sz="4" w:space="0" w:color="auto"/>
            </w:tcBorders>
          </w:tcPr>
          <w:p w14:paraId="68D4BD77" w14:textId="16431C2C" w:rsidR="008E2159" w:rsidRPr="008E2159" w:rsidRDefault="008E2159" w:rsidP="008E2159">
            <w:pPr>
              <w:autoSpaceDE w:val="0"/>
              <w:autoSpaceDN w:val="0"/>
              <w:adjustRightInd w:val="0"/>
              <w:rPr>
                <w:rFonts w:ascii="Arial Unicode MS" w:eastAsia="Arial Unicode MS" w:hAnsi="Arial Unicode MS" w:cs="Arial Unicode MS"/>
                <w:sz w:val="20"/>
                <w:szCs w:val="20"/>
                <w:lang w:eastAsia="de-DE"/>
              </w:rPr>
            </w:pPr>
          </w:p>
        </w:tc>
      </w:tr>
      <w:tr w:rsidR="008E2159" w14:paraId="09278871" w14:textId="77777777" w:rsidTr="00A02413">
        <w:trPr>
          <w:trHeight w:val="740"/>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69DF413C" w14:textId="77777777" w:rsidR="008E2159" w:rsidRPr="008E2159" w:rsidRDefault="008E2159" w:rsidP="008E2159">
            <w:pPr>
              <w:jc w:val="both"/>
              <w:rPr>
                <w:rFonts w:ascii="Arial Unicode MS" w:eastAsia="Arial Unicode MS" w:hAnsi="Arial Unicode MS" w:cs="Arial Unicode MS"/>
                <w:sz w:val="20"/>
                <w:szCs w:val="20"/>
                <w:lang w:eastAsia="de-DE"/>
              </w:rPr>
            </w:pPr>
          </w:p>
        </w:tc>
        <w:tc>
          <w:tcPr>
            <w:tcW w:w="4349" w:type="dxa"/>
            <w:tcBorders>
              <w:top w:val="single" w:sz="4" w:space="0" w:color="auto"/>
              <w:bottom w:val="single" w:sz="4" w:space="0" w:color="auto"/>
              <w:right w:val="single" w:sz="4" w:space="0" w:color="auto"/>
            </w:tcBorders>
            <w:shd w:val="clear" w:color="auto" w:fill="F2F2F2" w:themeFill="background1" w:themeFillShade="F2"/>
            <w:vAlign w:val="center"/>
          </w:tcPr>
          <w:p w14:paraId="34D69B26" w14:textId="1FA2F0ED" w:rsidR="008E2159" w:rsidRPr="006802B8" w:rsidRDefault="008E2159" w:rsidP="008E2159">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Nordic Ecolabel</w:t>
            </w:r>
          </w:p>
        </w:tc>
        <w:tc>
          <w:tcPr>
            <w:tcW w:w="3119" w:type="dxa"/>
            <w:gridSpan w:val="2"/>
            <w:tcBorders>
              <w:top w:val="single" w:sz="4" w:space="0" w:color="auto"/>
              <w:left w:val="single" w:sz="4" w:space="0" w:color="auto"/>
              <w:bottom w:val="single" w:sz="4" w:space="0" w:color="auto"/>
            </w:tcBorders>
            <w:vAlign w:val="center"/>
          </w:tcPr>
          <w:p w14:paraId="280AE06A" w14:textId="2EFA0B98" w:rsidR="008E2159" w:rsidRPr="006802B8" w:rsidRDefault="008E2159" w:rsidP="008E2159">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445013A8"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616D2EED"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c>
          <w:tcPr>
            <w:tcW w:w="36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AE1AB3" w14:textId="6AA2B24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Nordic Ecolabel</w:t>
            </w:r>
          </w:p>
        </w:tc>
        <w:tc>
          <w:tcPr>
            <w:tcW w:w="3635" w:type="dxa"/>
            <w:gridSpan w:val="2"/>
            <w:tcBorders>
              <w:top w:val="single" w:sz="4" w:space="0" w:color="auto"/>
              <w:left w:val="single" w:sz="4" w:space="0" w:color="auto"/>
              <w:bottom w:val="single" w:sz="4" w:space="0" w:color="auto"/>
              <w:right w:val="single" w:sz="4" w:space="0" w:color="auto"/>
            </w:tcBorders>
          </w:tcPr>
          <w:p w14:paraId="4F0EE301" w14:textId="0C60320F"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r>
      <w:tr w:rsidR="008E2159" w:rsidRPr="008E2159" w14:paraId="07257C78" w14:textId="77777777" w:rsidTr="00A02413">
        <w:trPr>
          <w:trHeight w:val="521"/>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5E50029B" w14:textId="77777777" w:rsidR="008E2159" w:rsidRPr="008E2159" w:rsidRDefault="008E2159" w:rsidP="008E2159">
            <w:pPr>
              <w:jc w:val="both"/>
              <w:rPr>
                <w:rFonts w:ascii="Arial Unicode MS" w:eastAsia="Arial Unicode MS" w:hAnsi="Arial Unicode MS" w:cs="Arial Unicode MS"/>
                <w:sz w:val="20"/>
                <w:szCs w:val="20"/>
                <w:lang w:eastAsia="de-DE"/>
              </w:rPr>
            </w:pPr>
          </w:p>
        </w:tc>
        <w:tc>
          <w:tcPr>
            <w:tcW w:w="4349"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3E80E6A6" w14:textId="328DFD9E" w:rsidR="008E2159" w:rsidRPr="006802B8" w:rsidRDefault="008E2159" w:rsidP="008E2159">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gleichwertiges Umweltkennzeichens ISO Typ I</w:t>
            </w:r>
          </w:p>
        </w:tc>
        <w:tc>
          <w:tcPr>
            <w:tcW w:w="3119" w:type="dxa"/>
            <w:gridSpan w:val="2"/>
            <w:tcBorders>
              <w:top w:val="single" w:sz="4" w:space="0" w:color="auto"/>
              <w:left w:val="single" w:sz="4" w:space="0" w:color="auto"/>
              <w:bottom w:val="single" w:sz="4" w:space="0" w:color="auto"/>
            </w:tcBorders>
            <w:vAlign w:val="center"/>
          </w:tcPr>
          <w:p w14:paraId="721D4F2F" w14:textId="49018039" w:rsidR="008E2159" w:rsidRPr="006802B8" w:rsidRDefault="008E2159" w:rsidP="008E2159">
            <w:pPr>
              <w:autoSpaceDE w:val="0"/>
              <w:autoSpaceDN w:val="0"/>
              <w:adjustRightInd w:val="0"/>
              <w:jc w:val="center"/>
              <w:rPr>
                <w:rFonts w:ascii="Arial Unicode MS" w:eastAsia="Arial Unicode MS" w:hAnsi="Arial Unicode MS" w:cs="Arial Unicode MS"/>
                <w:sz w:val="20"/>
                <w:szCs w:val="20"/>
                <w:lang w:val="de-DE"/>
              </w:rPr>
            </w:pPr>
          </w:p>
        </w:tc>
        <w:tc>
          <w:tcPr>
            <w:tcW w:w="567" w:type="dxa"/>
            <w:vMerge/>
            <w:tcBorders>
              <w:left w:val="single" w:sz="4" w:space="0" w:color="auto"/>
              <w:right w:val="single" w:sz="4" w:space="0" w:color="auto"/>
            </w:tcBorders>
          </w:tcPr>
          <w:p w14:paraId="6973B8F4"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178B64A6"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c>
          <w:tcPr>
            <w:tcW w:w="3634"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0FF62" w14:textId="5E545116" w:rsidR="008E2159" w:rsidRPr="008E2159" w:rsidRDefault="008E2159" w:rsidP="008E2159">
            <w:pPr>
              <w:autoSpaceDE w:val="0"/>
              <w:autoSpaceDN w:val="0"/>
              <w:adjustRightInd w:val="0"/>
              <w:rPr>
                <w:rFonts w:ascii="Arial Unicode MS" w:eastAsia="Arial Unicode MS" w:hAnsi="Arial Unicode MS" w:cs="Arial Unicode MS"/>
                <w:sz w:val="20"/>
                <w:szCs w:val="20"/>
                <w:lang w:eastAsia="de-DE"/>
              </w:rPr>
            </w:pPr>
            <w:r w:rsidRPr="008E2159">
              <w:rPr>
                <w:rFonts w:ascii="Arial Unicode MS" w:eastAsia="Arial Unicode MS" w:hAnsi="Arial Unicode MS" w:cs="Arial Unicode MS"/>
                <w:sz w:val="20"/>
                <w:szCs w:val="20"/>
                <w:lang w:eastAsia="de-DE"/>
              </w:rPr>
              <w:t>Etichetta ambientale ISO di T</w:t>
            </w:r>
            <w:r>
              <w:rPr>
                <w:rFonts w:ascii="Arial Unicode MS" w:eastAsia="Arial Unicode MS" w:hAnsi="Arial Unicode MS" w:cs="Arial Unicode MS"/>
                <w:sz w:val="20"/>
                <w:szCs w:val="20"/>
                <w:lang w:eastAsia="de-DE"/>
              </w:rPr>
              <w:t>ipo I equivalente</w:t>
            </w:r>
          </w:p>
        </w:tc>
        <w:tc>
          <w:tcPr>
            <w:tcW w:w="3635" w:type="dxa"/>
            <w:gridSpan w:val="2"/>
            <w:tcBorders>
              <w:top w:val="single" w:sz="4" w:space="0" w:color="auto"/>
              <w:left w:val="single" w:sz="4" w:space="0" w:color="auto"/>
              <w:bottom w:val="single" w:sz="4" w:space="0" w:color="auto"/>
              <w:right w:val="single" w:sz="4" w:space="0" w:color="auto"/>
            </w:tcBorders>
          </w:tcPr>
          <w:p w14:paraId="10722C98" w14:textId="77777777" w:rsidR="008E2159" w:rsidRPr="008E2159" w:rsidRDefault="008E2159" w:rsidP="008E2159">
            <w:pPr>
              <w:autoSpaceDE w:val="0"/>
              <w:autoSpaceDN w:val="0"/>
              <w:adjustRightInd w:val="0"/>
              <w:rPr>
                <w:rFonts w:ascii="Arial Unicode MS" w:eastAsia="Arial Unicode MS" w:hAnsi="Arial Unicode MS" w:cs="Arial Unicode MS"/>
                <w:sz w:val="20"/>
                <w:szCs w:val="20"/>
                <w:lang w:eastAsia="de-DE"/>
              </w:rPr>
            </w:pPr>
          </w:p>
        </w:tc>
      </w:tr>
      <w:tr w:rsidR="008E2159" w14:paraId="394F131A" w14:textId="77777777" w:rsidTr="00A02413">
        <w:trPr>
          <w:trHeight w:val="557"/>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453FFF2A" w14:textId="77777777" w:rsidR="008E2159" w:rsidRPr="008E2159" w:rsidRDefault="008E2159" w:rsidP="008E2159">
            <w:pPr>
              <w:jc w:val="both"/>
              <w:rPr>
                <w:rFonts w:ascii="Arial Unicode MS" w:eastAsia="Arial Unicode MS" w:hAnsi="Arial Unicode MS" w:cs="Arial Unicode MS"/>
                <w:sz w:val="20"/>
                <w:szCs w:val="20"/>
                <w:lang w:eastAsia="de-DE"/>
              </w:rPr>
            </w:pPr>
          </w:p>
        </w:tc>
        <w:tc>
          <w:tcPr>
            <w:tcW w:w="434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2CC061" w14:textId="581180FB" w:rsidR="008E2159" w:rsidRPr="008E2159" w:rsidRDefault="008E2159" w:rsidP="008E2159">
            <w:pPr>
              <w:autoSpaceDE w:val="0"/>
              <w:autoSpaceDN w:val="0"/>
              <w:adjustRightInd w:val="0"/>
              <w:rPr>
                <w:rFonts w:ascii="Arial Unicode MS" w:eastAsia="Arial Unicode MS" w:hAnsi="Arial Unicode MS" w:cs="Arial Unicode MS"/>
                <w:sz w:val="28"/>
                <w:szCs w:val="28"/>
                <w:lang w:eastAsia="de-DE"/>
              </w:rPr>
            </w:pPr>
          </w:p>
        </w:tc>
        <w:tc>
          <w:tcPr>
            <w:tcW w:w="3119" w:type="dxa"/>
            <w:gridSpan w:val="2"/>
            <w:tcBorders>
              <w:top w:val="single" w:sz="4" w:space="0" w:color="auto"/>
              <w:left w:val="single" w:sz="4" w:space="0" w:color="auto"/>
              <w:right w:val="single" w:sz="4" w:space="0" w:color="auto"/>
            </w:tcBorders>
            <w:shd w:val="clear" w:color="auto" w:fill="FFD966" w:themeFill="accent4" w:themeFillTint="99"/>
            <w:vAlign w:val="center"/>
          </w:tcPr>
          <w:p w14:paraId="26DD2614" w14:textId="7CC52D67" w:rsidR="008E2159" w:rsidRPr="006802B8" w:rsidRDefault="008E2159" w:rsidP="008E2159">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0D0A82C5"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02081B2D"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c>
          <w:tcPr>
            <w:tcW w:w="3634" w:type="dxa"/>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073A9C"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c>
          <w:tcPr>
            <w:tcW w:w="3635"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67476734" w14:textId="44E1E093" w:rsidR="008E2159" w:rsidRDefault="008E2159" w:rsidP="008E2159">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(pregasi indicare etichetta ambientale)</w:t>
            </w:r>
          </w:p>
        </w:tc>
      </w:tr>
      <w:tr w:rsidR="008E2159" w14:paraId="4D2584D6" w14:textId="77777777" w:rsidTr="00A02413">
        <w:tc>
          <w:tcPr>
            <w:tcW w:w="11199" w:type="dxa"/>
            <w:gridSpan w:val="4"/>
            <w:tcBorders>
              <w:top w:val="single" w:sz="4" w:space="0" w:color="auto"/>
            </w:tcBorders>
            <w:shd w:val="clear" w:color="auto" w:fill="auto"/>
          </w:tcPr>
          <w:p w14:paraId="78D4E27C" w14:textId="77777777" w:rsidR="008E2159" w:rsidRPr="006802B8" w:rsidRDefault="008E2159" w:rsidP="008E2159">
            <w:pPr>
              <w:autoSpaceDE w:val="0"/>
              <w:autoSpaceDN w:val="0"/>
              <w:adjustRightInd w:val="0"/>
              <w:rPr>
                <w:rFonts w:ascii="Arial Unicode MS" w:eastAsia="Arial Unicode MS" w:hAnsi="Arial Unicode MS" w:cs="Arial Unicode MS"/>
                <w:sz w:val="28"/>
                <w:szCs w:val="28"/>
                <w:lang w:val="de-DE" w:eastAsia="de-DE"/>
              </w:rPr>
            </w:pPr>
          </w:p>
        </w:tc>
        <w:tc>
          <w:tcPr>
            <w:tcW w:w="567" w:type="dxa"/>
          </w:tcPr>
          <w:p w14:paraId="1A01AD4E"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6"/>
            <w:tcBorders>
              <w:top w:val="single" w:sz="4" w:space="0" w:color="auto"/>
            </w:tcBorders>
          </w:tcPr>
          <w:p w14:paraId="4D623F5C"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r>
    </w:tbl>
    <w:p w14:paraId="463286F9" w14:textId="77777777" w:rsidR="00262D75" w:rsidRDefault="00262D75">
      <w:pP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8"/>
        <w:gridCol w:w="3636"/>
        <w:gridCol w:w="2270"/>
        <w:gridCol w:w="1560"/>
        <w:gridCol w:w="567"/>
        <w:gridCol w:w="3633"/>
        <w:gridCol w:w="3633"/>
        <w:gridCol w:w="1806"/>
        <w:gridCol w:w="1831"/>
      </w:tblGrid>
      <w:tr w:rsidR="00FA25AC" w:rsidRPr="001F2A74" w14:paraId="452ACA56" w14:textId="77777777" w:rsidTr="00A02413">
        <w:tc>
          <w:tcPr>
            <w:tcW w:w="1119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C6D0333" w14:textId="74499AE8" w:rsidR="00FA25AC" w:rsidRPr="006802B8" w:rsidRDefault="00FA25AC" w:rsidP="0026434C">
            <w:pPr>
              <w:autoSpaceDE w:val="0"/>
              <w:autoSpaceDN w:val="0"/>
              <w:adjustRightInd w:val="0"/>
              <w:rPr>
                <w:rFonts w:ascii="Arial Unicode MS" w:eastAsia="Arial Unicode MS" w:hAnsi="Arial Unicode MS" w:cs="Arial Unicode MS"/>
                <w:sz w:val="28"/>
                <w:szCs w:val="28"/>
                <w:lang w:val="de-DE" w:eastAsia="de-DE"/>
              </w:rPr>
            </w:pPr>
            <w:r w:rsidRPr="00FA25AC">
              <w:rPr>
                <w:rFonts w:ascii="Arial Unicode MS" w:eastAsia="Arial Unicode MS" w:hAnsi="Arial Unicode MS" w:cs="Arial Unicode MS"/>
                <w:lang w:val="de-DE" w:eastAsia="de-DE"/>
              </w:rPr>
              <w:lastRenderedPageBreak/>
              <w:t>Energieverbrauch der Bildschirme</w:t>
            </w:r>
            <w:r w:rsidR="00EA0E59">
              <w:rPr>
                <w:rFonts w:ascii="Arial Unicode MS" w:eastAsia="Arial Unicode MS" w:hAnsi="Arial Unicode MS" w:cs="Arial Unicode MS"/>
                <w:lang w:val="de-DE" w:eastAsia="de-DE"/>
              </w:rPr>
              <w:t xml:space="preserve"> (Notebooks/Farbdisplay_Monitore)</w:t>
            </w:r>
          </w:p>
        </w:tc>
        <w:tc>
          <w:tcPr>
            <w:tcW w:w="567" w:type="dxa"/>
            <w:tcBorders>
              <w:left w:val="single" w:sz="4" w:space="0" w:color="auto"/>
              <w:right w:val="single" w:sz="4" w:space="0" w:color="auto"/>
            </w:tcBorders>
          </w:tcPr>
          <w:p w14:paraId="7D20C637" w14:textId="77777777" w:rsidR="00FA25AC" w:rsidRDefault="00FA25AC"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D613493" w14:textId="1EEBD40B" w:rsidR="00FA25AC" w:rsidRPr="00EA0E59" w:rsidRDefault="005E29AF" w:rsidP="0026434C">
            <w:pPr>
              <w:autoSpaceDE w:val="0"/>
              <w:autoSpaceDN w:val="0"/>
              <w:adjustRightInd w:val="0"/>
              <w:rPr>
                <w:rFonts w:ascii="Arial Unicode MS" w:eastAsia="Arial Unicode MS" w:hAnsi="Arial Unicode MS" w:cs="Arial Unicode MS"/>
                <w:lang w:eastAsia="de-DE"/>
              </w:rPr>
            </w:pPr>
            <w:r w:rsidRPr="00EA0E59">
              <w:rPr>
                <w:rFonts w:ascii="Arial Unicode MS" w:eastAsia="Arial Unicode MS" w:hAnsi="Arial Unicode MS" w:cs="Arial Unicode MS"/>
                <w:lang w:eastAsia="de-DE"/>
              </w:rPr>
              <w:t>Consumo energetico del monitor</w:t>
            </w:r>
            <w:r w:rsidR="00EA0E59" w:rsidRPr="00EA0E59">
              <w:rPr>
                <w:rFonts w:ascii="Arial Unicode MS" w:eastAsia="Arial Unicode MS" w:hAnsi="Arial Unicode MS" w:cs="Arial Unicode MS"/>
                <w:lang w:eastAsia="de-DE"/>
              </w:rPr>
              <w:t xml:space="preserve"> (no</w:t>
            </w:r>
            <w:r w:rsidR="00EA0E59">
              <w:rPr>
                <w:rFonts w:ascii="Arial Unicode MS" w:eastAsia="Arial Unicode MS" w:hAnsi="Arial Unicode MS" w:cs="Arial Unicode MS"/>
                <w:lang w:eastAsia="de-DE"/>
              </w:rPr>
              <w:t>tebooks/display a colori_monitori)</w:t>
            </w:r>
          </w:p>
        </w:tc>
      </w:tr>
      <w:tr w:rsidR="00FA25AC" w:rsidRPr="008E2159" w14:paraId="5CA7D797" w14:textId="77777777" w:rsidTr="00A02413">
        <w:tc>
          <w:tcPr>
            <w:tcW w:w="7364" w:type="dxa"/>
            <w:gridSpan w:val="2"/>
            <w:tcBorders>
              <w:top w:val="single" w:sz="4" w:space="0" w:color="auto"/>
              <w:left w:val="single" w:sz="4" w:space="0" w:color="auto"/>
              <w:bottom w:val="single" w:sz="4" w:space="0" w:color="auto"/>
              <w:right w:val="single" w:sz="4" w:space="0" w:color="auto"/>
            </w:tcBorders>
            <w:shd w:val="clear" w:color="auto" w:fill="auto"/>
          </w:tcPr>
          <w:p w14:paraId="15A1247B" w14:textId="1435144D" w:rsidR="00FA25AC" w:rsidRPr="006802B8" w:rsidRDefault="00FA25AC" w:rsidP="0026434C">
            <w:pPr>
              <w:autoSpaceDE w:val="0"/>
              <w:autoSpaceDN w:val="0"/>
              <w:adjustRightInd w:val="0"/>
              <w:jc w:val="both"/>
              <w:rPr>
                <w:rFonts w:ascii="Arial Unicode MS" w:eastAsia="Arial Unicode MS" w:hAnsi="Arial Unicode MS" w:cs="Arial Unicode MS"/>
                <w:sz w:val="28"/>
                <w:szCs w:val="28"/>
                <w:lang w:val="de-DE" w:eastAsia="de-DE"/>
              </w:rPr>
            </w:pPr>
            <w:r w:rsidRPr="00FA25AC">
              <w:rPr>
                <w:rFonts w:ascii="Arial Unicode MS" w:eastAsia="Arial Unicode MS" w:hAnsi="Arial Unicode MS" w:cs="Arial Unicode MS"/>
                <w:sz w:val="20"/>
                <w:szCs w:val="20"/>
                <w:lang w:val="de-DE" w:eastAsia="de-DE"/>
              </w:rPr>
              <w:t>Die Bildschirme müssen konform mit den in den Leitlinien ENERGY STAR in der Version 5.0 vorgesehenen Anforderungen der Energieeffizienz sein, verfügbar auf der Website http://www.euenergystar.org/it/ .</w:t>
            </w:r>
          </w:p>
        </w:tc>
        <w:tc>
          <w:tcPr>
            <w:tcW w:w="2270" w:type="dxa"/>
            <w:tcBorders>
              <w:top w:val="single" w:sz="4" w:space="0" w:color="auto"/>
              <w:left w:val="single" w:sz="4" w:space="0" w:color="auto"/>
              <w:bottom w:val="single" w:sz="4" w:space="0" w:color="auto"/>
              <w:right w:val="single" w:sz="4" w:space="0" w:color="auto"/>
            </w:tcBorders>
            <w:vAlign w:val="center"/>
          </w:tcPr>
          <w:p w14:paraId="620130FD" w14:textId="77777777" w:rsidR="00FA25AC" w:rsidRPr="006802B8" w:rsidRDefault="00FA25AC" w:rsidP="0026434C">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560" w:type="dxa"/>
            <w:tcBorders>
              <w:top w:val="single" w:sz="4" w:space="0" w:color="auto"/>
              <w:left w:val="single" w:sz="4" w:space="0" w:color="auto"/>
              <w:bottom w:val="single" w:sz="4" w:space="0" w:color="auto"/>
              <w:right w:val="single" w:sz="4" w:space="0" w:color="auto"/>
            </w:tcBorders>
            <w:vAlign w:val="center"/>
          </w:tcPr>
          <w:p w14:paraId="62C13D7D" w14:textId="77777777" w:rsidR="00FA25AC" w:rsidRPr="006802B8" w:rsidRDefault="00FA25AC" w:rsidP="0026434C">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2A60CD9C" w14:textId="77777777" w:rsidR="00FA25AC" w:rsidRDefault="00FA25AC" w:rsidP="0026434C">
            <w:pPr>
              <w:autoSpaceDE w:val="0"/>
              <w:autoSpaceDN w:val="0"/>
              <w:adjustRightInd w:val="0"/>
              <w:rPr>
                <w:rFonts w:ascii="Arial Unicode MS" w:eastAsia="Arial Unicode MS" w:hAnsi="Arial Unicode MS" w:cs="Arial Unicode MS"/>
                <w:sz w:val="20"/>
                <w:szCs w:val="20"/>
                <w:lang w:val="de-DE" w:eastAsia="de-DE"/>
              </w:rPr>
            </w:pPr>
          </w:p>
        </w:tc>
        <w:tc>
          <w:tcPr>
            <w:tcW w:w="7266" w:type="dxa"/>
            <w:gridSpan w:val="2"/>
            <w:tcBorders>
              <w:top w:val="single" w:sz="4" w:space="0" w:color="auto"/>
              <w:left w:val="single" w:sz="4" w:space="0" w:color="auto"/>
              <w:bottom w:val="single" w:sz="4" w:space="0" w:color="auto"/>
            </w:tcBorders>
          </w:tcPr>
          <w:p w14:paraId="5EBCB469" w14:textId="15D6E0B0" w:rsidR="00FA25AC" w:rsidRPr="005E29AF" w:rsidRDefault="005E29AF" w:rsidP="005E29AF">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I monitor devono essere conformi ai requisiti di efficienza energetica previsti nelle linee guida ENERGY STAR versione 5.0, reperibile sul sito http://www.eu-energystar.org/it/.</w:t>
            </w:r>
          </w:p>
        </w:tc>
        <w:tc>
          <w:tcPr>
            <w:tcW w:w="1806" w:type="dxa"/>
            <w:tcBorders>
              <w:top w:val="single" w:sz="4" w:space="0" w:color="auto"/>
              <w:left w:val="single" w:sz="4" w:space="0" w:color="auto"/>
              <w:bottom w:val="single" w:sz="4" w:space="0" w:color="auto"/>
              <w:right w:val="single" w:sz="4" w:space="0" w:color="auto"/>
            </w:tcBorders>
            <w:vAlign w:val="center"/>
          </w:tcPr>
          <w:p w14:paraId="0861F8B7" w14:textId="77777777" w:rsidR="00FA25AC" w:rsidRPr="008E2159" w:rsidRDefault="00FA25AC" w:rsidP="0026434C">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318F2C6B" w14:textId="77777777" w:rsidR="00FA25AC" w:rsidRPr="008E2159" w:rsidRDefault="00FA25AC" w:rsidP="0026434C">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
        </w:tc>
      </w:tr>
      <w:tr w:rsidR="00655D4D" w:rsidRPr="008E2159" w14:paraId="6A134260" w14:textId="77777777" w:rsidTr="00A02413">
        <w:trPr>
          <w:trHeight w:val="922"/>
        </w:trPr>
        <w:tc>
          <w:tcPr>
            <w:tcW w:w="3728" w:type="dxa"/>
            <w:vMerge w:val="restart"/>
            <w:tcBorders>
              <w:top w:val="single" w:sz="4" w:space="0" w:color="auto"/>
              <w:left w:val="single" w:sz="4" w:space="0" w:color="auto"/>
              <w:bottom w:val="single" w:sz="4" w:space="0" w:color="auto"/>
              <w:right w:val="single" w:sz="4" w:space="0" w:color="auto"/>
            </w:tcBorders>
            <w:shd w:val="clear" w:color="auto" w:fill="auto"/>
          </w:tcPr>
          <w:p w14:paraId="2E06AA14" w14:textId="67C3EFB8" w:rsidR="00655D4D" w:rsidRPr="006802B8" w:rsidRDefault="00655D4D" w:rsidP="00655D4D">
            <w:pPr>
              <w:jc w:val="both"/>
              <w:rPr>
                <w:rFonts w:ascii="Arial Unicode MS" w:eastAsia="Arial Unicode MS" w:hAnsi="Arial Unicode MS" w:cs="Arial Unicode MS"/>
                <w:sz w:val="20"/>
                <w:szCs w:val="20"/>
                <w:lang w:val="de-DE" w:eastAsia="de-DE"/>
              </w:rPr>
            </w:pPr>
            <w:r w:rsidRPr="00FA25AC">
              <w:rPr>
                <w:rFonts w:ascii="Arial Unicode MS" w:eastAsia="Arial Unicode MS" w:hAnsi="Arial Unicode MS" w:cs="Arial Unicode MS"/>
                <w:sz w:val="20"/>
                <w:szCs w:val="20"/>
                <w:lang w:val="de-DE" w:eastAsia="de-DE"/>
              </w:rPr>
              <w:t xml:space="preserve">Nachweis: Der Besitz des Logos ENERGY STAR oder eines Umweltkennzeichens ISO Typ I oder gleichwertig hinsichtlich des Kriteriums gilt als Mittel der Konformitätsvermutung. Es werden auch Selbstzertifizierungen der Hersteller für die neuesten auf den Markt gebrachten Modelle akzeptiert, die auf der Grundlage der in den einschlägigen ENERGY STAR-Leitlinien festgelegten Prüfverfahren ausgestellt werden müssen.  </w:t>
            </w:r>
          </w:p>
        </w:tc>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B77C29" w14:textId="3F090F85" w:rsidR="00655D4D" w:rsidRPr="006802B8" w:rsidRDefault="00655D4D" w:rsidP="00655D4D">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Logo ENERGY STAR</w:t>
            </w:r>
          </w:p>
        </w:tc>
        <w:tc>
          <w:tcPr>
            <w:tcW w:w="3830" w:type="dxa"/>
            <w:gridSpan w:val="2"/>
            <w:tcBorders>
              <w:top w:val="single" w:sz="4" w:space="0" w:color="auto"/>
              <w:left w:val="single" w:sz="4" w:space="0" w:color="auto"/>
              <w:bottom w:val="single" w:sz="4" w:space="0" w:color="auto"/>
            </w:tcBorders>
            <w:vAlign w:val="center"/>
          </w:tcPr>
          <w:p w14:paraId="2A2301E5" w14:textId="77777777" w:rsidR="00655D4D" w:rsidRPr="006802B8" w:rsidRDefault="00655D4D" w:rsidP="00655D4D">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1C0C6F3B"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val="restart"/>
            <w:tcBorders>
              <w:top w:val="single" w:sz="4" w:space="0" w:color="auto"/>
              <w:left w:val="single" w:sz="4" w:space="0" w:color="auto"/>
              <w:bottom w:val="single" w:sz="4" w:space="0" w:color="auto"/>
              <w:right w:val="single" w:sz="4" w:space="0" w:color="auto"/>
            </w:tcBorders>
            <w:vAlign w:val="center"/>
          </w:tcPr>
          <w:p w14:paraId="2D065959" w14:textId="034B69B3" w:rsidR="00655D4D" w:rsidRPr="008E2159" w:rsidRDefault="00655D4D" w:rsidP="00655D4D">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Verifica_ Il possesso del logo ENERGY STAR, o di un’etichetta ISO di Tipo I equivalente rispetto al criterio, vale come mezzo di presunzione di conformità. Sono accettate anche autocertificazioni dei fabbricanti, in relazione ai modelli di più recente immissione sul mercato, che debbano essere rilasciate sulla base delle procedure di prova indicate nella linea guida ENERGY STAR pertinente.</w:t>
            </w:r>
          </w:p>
        </w:tc>
        <w:tc>
          <w:tcPr>
            <w:tcW w:w="36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9E70A3" w14:textId="5DA802C0" w:rsidR="00655D4D" w:rsidRPr="008E2159" w:rsidRDefault="00655D4D" w:rsidP="00655D4D">
            <w:pPr>
              <w:autoSpaceDE w:val="0"/>
              <w:autoSpaceDN w:val="0"/>
              <w:adjustRightInd w:val="0"/>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eastAsia="de-DE"/>
              </w:rPr>
              <w:t>Logo ENERGY STAR</w:t>
            </w:r>
          </w:p>
        </w:tc>
        <w:tc>
          <w:tcPr>
            <w:tcW w:w="3637" w:type="dxa"/>
            <w:gridSpan w:val="2"/>
            <w:tcBorders>
              <w:top w:val="single" w:sz="4" w:space="0" w:color="auto"/>
              <w:left w:val="single" w:sz="4" w:space="0" w:color="auto"/>
              <w:bottom w:val="single" w:sz="4" w:space="0" w:color="auto"/>
              <w:right w:val="single" w:sz="4" w:space="0" w:color="auto"/>
            </w:tcBorders>
            <w:vAlign w:val="center"/>
          </w:tcPr>
          <w:p w14:paraId="44541E17" w14:textId="364BA85A" w:rsidR="00655D4D" w:rsidRPr="008E2159" w:rsidRDefault="00655D4D" w:rsidP="00655D4D">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655D4D" w:rsidRPr="00655D4D" w14:paraId="2EA76CDA" w14:textId="77777777" w:rsidTr="00A02413">
        <w:trPr>
          <w:trHeight w:val="368"/>
        </w:trPr>
        <w:tc>
          <w:tcPr>
            <w:tcW w:w="3728" w:type="dxa"/>
            <w:vMerge/>
            <w:tcBorders>
              <w:top w:val="single" w:sz="4" w:space="0" w:color="auto"/>
              <w:left w:val="single" w:sz="4" w:space="0" w:color="auto"/>
              <w:bottom w:val="single" w:sz="4" w:space="0" w:color="auto"/>
              <w:right w:val="single" w:sz="4" w:space="0" w:color="auto"/>
            </w:tcBorders>
            <w:shd w:val="clear" w:color="auto" w:fill="auto"/>
          </w:tcPr>
          <w:p w14:paraId="7FE65DE6" w14:textId="77777777" w:rsidR="00655D4D" w:rsidRPr="008E2159" w:rsidRDefault="00655D4D" w:rsidP="00655D4D">
            <w:pPr>
              <w:jc w:val="both"/>
              <w:rPr>
                <w:rFonts w:ascii="Arial Unicode MS" w:eastAsia="Arial Unicode MS" w:hAnsi="Arial Unicode MS" w:cs="Arial Unicode MS"/>
                <w:sz w:val="20"/>
                <w:szCs w:val="20"/>
                <w:lang w:eastAsia="de-DE"/>
              </w:rPr>
            </w:pPr>
          </w:p>
        </w:tc>
        <w:tc>
          <w:tcPr>
            <w:tcW w:w="363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3AD3884" w14:textId="31AD6CC9" w:rsidR="00655D4D" w:rsidRPr="006802B8" w:rsidRDefault="00655D4D" w:rsidP="00655D4D">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Umweltkennzeichens ISO Typ I</w:t>
            </w:r>
          </w:p>
        </w:tc>
        <w:tc>
          <w:tcPr>
            <w:tcW w:w="3830" w:type="dxa"/>
            <w:gridSpan w:val="2"/>
            <w:tcBorders>
              <w:top w:val="single" w:sz="4" w:space="0" w:color="auto"/>
              <w:left w:val="single" w:sz="4" w:space="0" w:color="auto"/>
              <w:bottom w:val="single" w:sz="4" w:space="0" w:color="auto"/>
            </w:tcBorders>
            <w:vAlign w:val="center"/>
          </w:tcPr>
          <w:p w14:paraId="675DF272" w14:textId="3132E0B8" w:rsidR="00655D4D" w:rsidRPr="006802B8" w:rsidRDefault="00655D4D" w:rsidP="00655D4D">
            <w:pPr>
              <w:autoSpaceDE w:val="0"/>
              <w:autoSpaceDN w:val="0"/>
              <w:adjustRightInd w:val="0"/>
              <w:jc w:val="center"/>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1A2AFF18"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tcBorders>
              <w:top w:val="single" w:sz="4" w:space="0" w:color="auto"/>
              <w:left w:val="single" w:sz="4" w:space="0" w:color="auto"/>
              <w:bottom w:val="single" w:sz="4" w:space="0" w:color="auto"/>
              <w:right w:val="single" w:sz="4" w:space="0" w:color="auto"/>
            </w:tcBorders>
          </w:tcPr>
          <w:p w14:paraId="7E8902F9"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CC4A2C" w14:textId="4771FD6E" w:rsidR="00655D4D" w:rsidRPr="001F2A74" w:rsidRDefault="00655D4D" w:rsidP="00655D4D">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r>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ISO Typ I</w:t>
            </w:r>
          </w:p>
          <w:p w14:paraId="694400B1" w14:textId="6D46449C" w:rsidR="00655D4D" w:rsidRPr="00655D4D" w:rsidRDefault="00655D4D" w:rsidP="00655D4D">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37" w:type="dxa"/>
            <w:gridSpan w:val="2"/>
            <w:tcBorders>
              <w:top w:val="single" w:sz="4" w:space="0" w:color="auto"/>
              <w:left w:val="single" w:sz="4" w:space="0" w:color="auto"/>
              <w:bottom w:val="single" w:sz="4" w:space="0" w:color="auto"/>
              <w:right w:val="single" w:sz="4" w:space="0" w:color="auto"/>
            </w:tcBorders>
          </w:tcPr>
          <w:p w14:paraId="70DB786A" w14:textId="77777777" w:rsidR="00655D4D" w:rsidRPr="00655D4D" w:rsidRDefault="00655D4D" w:rsidP="00655D4D">
            <w:pPr>
              <w:autoSpaceDE w:val="0"/>
              <w:autoSpaceDN w:val="0"/>
              <w:adjustRightInd w:val="0"/>
              <w:rPr>
                <w:rFonts w:ascii="Arial Unicode MS" w:eastAsia="Arial Unicode MS" w:hAnsi="Arial Unicode MS" w:cs="Arial Unicode MS"/>
                <w:sz w:val="20"/>
                <w:szCs w:val="20"/>
                <w:lang w:eastAsia="de-DE"/>
              </w:rPr>
            </w:pPr>
          </w:p>
        </w:tc>
      </w:tr>
      <w:tr w:rsidR="00655D4D" w14:paraId="7C1E61A7" w14:textId="77777777" w:rsidTr="00A02413">
        <w:trPr>
          <w:trHeight w:val="488"/>
        </w:trPr>
        <w:tc>
          <w:tcPr>
            <w:tcW w:w="3728" w:type="dxa"/>
            <w:vMerge/>
            <w:tcBorders>
              <w:top w:val="single" w:sz="4" w:space="0" w:color="auto"/>
              <w:left w:val="single" w:sz="4" w:space="0" w:color="auto"/>
              <w:bottom w:val="single" w:sz="4" w:space="0" w:color="auto"/>
              <w:right w:val="single" w:sz="4" w:space="0" w:color="auto"/>
            </w:tcBorders>
            <w:shd w:val="clear" w:color="auto" w:fill="auto"/>
          </w:tcPr>
          <w:p w14:paraId="44A94C85" w14:textId="77777777" w:rsidR="00655D4D" w:rsidRPr="008E2159" w:rsidRDefault="00655D4D" w:rsidP="00655D4D">
            <w:pPr>
              <w:jc w:val="both"/>
              <w:rPr>
                <w:rFonts w:ascii="Arial Unicode MS" w:eastAsia="Arial Unicode MS" w:hAnsi="Arial Unicode MS" w:cs="Arial Unicode MS"/>
                <w:sz w:val="20"/>
                <w:szCs w:val="20"/>
                <w:lang w:eastAsia="de-DE"/>
              </w:rPr>
            </w:pPr>
          </w:p>
        </w:tc>
        <w:tc>
          <w:tcPr>
            <w:tcW w:w="363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DE96CC6" w14:textId="77777777" w:rsidR="00655D4D" w:rsidRPr="00655D4D" w:rsidRDefault="00655D4D" w:rsidP="00655D4D">
            <w:pPr>
              <w:autoSpaceDE w:val="0"/>
              <w:autoSpaceDN w:val="0"/>
              <w:adjustRightInd w:val="0"/>
              <w:rPr>
                <w:rFonts w:ascii="Arial Unicode MS" w:eastAsia="Arial Unicode MS" w:hAnsi="Arial Unicode MS" w:cs="Arial Unicode MS"/>
                <w:sz w:val="20"/>
                <w:szCs w:val="20"/>
                <w:lang w:eastAsia="de-DE"/>
              </w:rPr>
            </w:pPr>
          </w:p>
        </w:tc>
        <w:tc>
          <w:tcPr>
            <w:tcW w:w="3830" w:type="dxa"/>
            <w:gridSpan w:val="2"/>
            <w:tcBorders>
              <w:top w:val="single" w:sz="4" w:space="0" w:color="auto"/>
              <w:left w:val="single" w:sz="4" w:space="0" w:color="auto"/>
              <w:bottom w:val="single" w:sz="4" w:space="0" w:color="auto"/>
            </w:tcBorders>
            <w:shd w:val="clear" w:color="auto" w:fill="FFD966" w:themeFill="accent4" w:themeFillTint="99"/>
            <w:vAlign w:val="center"/>
          </w:tcPr>
          <w:p w14:paraId="6EFEB554" w14:textId="35CDDEEF" w:rsidR="00655D4D" w:rsidRPr="006802B8" w:rsidRDefault="00655D4D" w:rsidP="00655D4D">
            <w:pPr>
              <w:autoSpaceDE w:val="0"/>
              <w:autoSpaceDN w:val="0"/>
              <w:adjustRightInd w:val="0"/>
              <w:jc w:val="center"/>
              <w:rPr>
                <w:rFonts w:ascii="Arial Unicode MS" w:eastAsia="Arial Unicode MS" w:hAnsi="Arial Unicode MS" w:cs="Arial Unicode MS"/>
                <w:sz w:val="20"/>
                <w:szCs w:val="20"/>
                <w:lang w:val="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3C7F49B5"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tcBorders>
              <w:top w:val="single" w:sz="4" w:space="0" w:color="auto"/>
              <w:left w:val="single" w:sz="4" w:space="0" w:color="auto"/>
              <w:bottom w:val="single" w:sz="4" w:space="0" w:color="auto"/>
              <w:right w:val="single" w:sz="4" w:space="0" w:color="auto"/>
            </w:tcBorders>
          </w:tcPr>
          <w:p w14:paraId="7A3B77B2"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6BEACA" w14:textId="77777777" w:rsidR="00655D4D" w:rsidRPr="006802B8"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7"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51B1C6E" w14:textId="6D6DD001" w:rsidR="00655D4D" w:rsidRDefault="00655D4D" w:rsidP="00655D4D">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(pregasi indicare etichetta ambientale)</w:t>
            </w:r>
          </w:p>
        </w:tc>
      </w:tr>
      <w:tr w:rsidR="00655D4D" w:rsidRPr="008E2159" w14:paraId="432BCA22" w14:textId="77777777" w:rsidTr="00A02413">
        <w:trPr>
          <w:trHeight w:val="1088"/>
        </w:trPr>
        <w:tc>
          <w:tcPr>
            <w:tcW w:w="3728" w:type="dxa"/>
            <w:vMerge/>
            <w:tcBorders>
              <w:top w:val="single" w:sz="4" w:space="0" w:color="auto"/>
              <w:left w:val="single" w:sz="4" w:space="0" w:color="auto"/>
              <w:bottom w:val="single" w:sz="4" w:space="0" w:color="auto"/>
              <w:right w:val="single" w:sz="4" w:space="0" w:color="auto"/>
            </w:tcBorders>
            <w:shd w:val="clear" w:color="auto" w:fill="auto"/>
          </w:tcPr>
          <w:p w14:paraId="6807A1DD" w14:textId="77777777" w:rsidR="00655D4D" w:rsidRPr="008E2159" w:rsidRDefault="00655D4D" w:rsidP="00655D4D">
            <w:pPr>
              <w:jc w:val="both"/>
              <w:rPr>
                <w:rFonts w:ascii="Arial Unicode MS" w:eastAsia="Arial Unicode MS" w:hAnsi="Arial Unicode MS" w:cs="Arial Unicode MS"/>
                <w:sz w:val="20"/>
                <w:szCs w:val="20"/>
                <w:lang w:eastAsia="de-DE"/>
              </w:rPr>
            </w:pPr>
          </w:p>
        </w:tc>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D97DBF" w14:textId="7EEA59FC" w:rsidR="00655D4D" w:rsidRPr="006802B8" w:rsidRDefault="00655D4D" w:rsidP="00655D4D">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 xml:space="preserve">Eigenerklärung des Herstellers </w:t>
            </w:r>
            <w:r>
              <w:rPr>
                <w:rFonts w:ascii="Arial Unicode MS" w:eastAsia="Arial Unicode MS" w:hAnsi="Arial Unicode MS" w:cs="Arial Unicode MS"/>
                <w:sz w:val="20"/>
                <w:szCs w:val="20"/>
                <w:lang w:val="de-DE" w:eastAsia="de-DE"/>
              </w:rPr>
              <w:t xml:space="preserve">auf </w:t>
            </w:r>
            <w:r w:rsidRPr="007831BA">
              <w:rPr>
                <w:rFonts w:ascii="Arial Unicode MS" w:eastAsia="Arial Unicode MS" w:hAnsi="Arial Unicode MS" w:cs="Arial Unicode MS"/>
                <w:sz w:val="20"/>
                <w:szCs w:val="20"/>
                <w:lang w:val="de-DE" w:eastAsia="de-DE"/>
              </w:rPr>
              <w:t xml:space="preserve">Grundlage der in den einschlägigen ENERGY STAR-Leitlinien </w:t>
            </w:r>
            <w:r w:rsidRPr="006802B8">
              <w:rPr>
                <w:rFonts w:ascii="Arial Unicode MS" w:eastAsia="Arial Unicode MS" w:hAnsi="Arial Unicode MS" w:cs="Arial Unicode MS"/>
                <w:sz w:val="20"/>
                <w:szCs w:val="20"/>
                <w:lang w:val="de-DE" w:eastAsia="de-DE"/>
              </w:rPr>
              <w:t>als Anhang</w:t>
            </w:r>
          </w:p>
        </w:tc>
        <w:tc>
          <w:tcPr>
            <w:tcW w:w="3830" w:type="dxa"/>
            <w:gridSpan w:val="2"/>
            <w:tcBorders>
              <w:top w:val="single" w:sz="4" w:space="0" w:color="auto"/>
              <w:left w:val="single" w:sz="4" w:space="0" w:color="auto"/>
              <w:bottom w:val="single" w:sz="4" w:space="0" w:color="auto"/>
            </w:tcBorders>
            <w:vAlign w:val="center"/>
          </w:tcPr>
          <w:p w14:paraId="3DB9AF6D" w14:textId="49416678" w:rsidR="00655D4D" w:rsidRPr="006802B8" w:rsidRDefault="00655D4D" w:rsidP="00655D4D">
            <w:pPr>
              <w:autoSpaceDE w:val="0"/>
              <w:autoSpaceDN w:val="0"/>
              <w:adjustRightInd w:val="0"/>
              <w:jc w:val="center"/>
              <w:rPr>
                <w:rFonts w:ascii="Arial Unicode MS" w:eastAsia="Arial Unicode MS" w:hAnsi="Arial Unicode MS" w:cs="Arial Unicode MS"/>
                <w:sz w:val="20"/>
                <w:szCs w:val="20"/>
                <w:lang w:val="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178BB46E"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tcBorders>
              <w:top w:val="single" w:sz="4" w:space="0" w:color="auto"/>
              <w:left w:val="single" w:sz="4" w:space="0" w:color="auto"/>
              <w:bottom w:val="single" w:sz="4" w:space="0" w:color="auto"/>
              <w:right w:val="single" w:sz="4" w:space="0" w:color="auto"/>
            </w:tcBorders>
          </w:tcPr>
          <w:p w14:paraId="65958C8B"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3D8D42" w14:textId="0025985C" w:rsidR="00655D4D" w:rsidRPr="008E2159" w:rsidRDefault="00655D4D" w:rsidP="00655D4D">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Autocertificazione fabbricanti in base a</w:t>
            </w:r>
            <w:r>
              <w:rPr>
                <w:rFonts w:ascii="Arial Unicode MS" w:eastAsia="Arial Unicode MS" w:hAnsi="Arial Unicode MS" w:cs="Arial Unicode MS"/>
                <w:sz w:val="20"/>
                <w:szCs w:val="20"/>
                <w:lang w:eastAsia="de-DE"/>
              </w:rPr>
              <w:t>lla linea guid</w:t>
            </w:r>
            <w:r w:rsidR="00156273">
              <w:rPr>
                <w:rFonts w:ascii="Arial Unicode MS" w:eastAsia="Arial Unicode MS" w:hAnsi="Arial Unicode MS" w:cs="Arial Unicode MS"/>
                <w:sz w:val="20"/>
                <w:szCs w:val="20"/>
                <w:lang w:eastAsia="de-DE"/>
              </w:rPr>
              <w:t>a</w:t>
            </w:r>
            <w:r>
              <w:rPr>
                <w:rFonts w:ascii="Arial Unicode MS" w:eastAsia="Arial Unicode MS" w:hAnsi="Arial Unicode MS" w:cs="Arial Unicode MS"/>
                <w:sz w:val="20"/>
                <w:szCs w:val="20"/>
                <w:lang w:eastAsia="de-DE"/>
              </w:rPr>
              <w:t xml:space="preserve"> ENERGY Star in allegato</w:t>
            </w:r>
          </w:p>
        </w:tc>
        <w:tc>
          <w:tcPr>
            <w:tcW w:w="3637" w:type="dxa"/>
            <w:gridSpan w:val="2"/>
            <w:tcBorders>
              <w:top w:val="single" w:sz="4" w:space="0" w:color="auto"/>
              <w:left w:val="single" w:sz="4" w:space="0" w:color="auto"/>
              <w:bottom w:val="single" w:sz="4" w:space="0" w:color="auto"/>
              <w:right w:val="single" w:sz="4" w:space="0" w:color="auto"/>
            </w:tcBorders>
            <w:vAlign w:val="center"/>
          </w:tcPr>
          <w:p w14:paraId="1560F1E0" w14:textId="0F864DD4" w:rsidR="00655D4D" w:rsidRPr="008E2159" w:rsidRDefault="00655D4D" w:rsidP="00655D4D">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bl>
    <w:p w14:paraId="060D40AE" w14:textId="45771A2B" w:rsidR="00A02413" w:rsidRDefault="00A02413"/>
    <w:p w14:paraId="0533BDFD" w14:textId="77777777" w:rsidR="00A02413" w:rsidRDefault="00A0241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3118"/>
        <w:gridCol w:w="1843"/>
        <w:gridCol w:w="1987"/>
        <w:gridCol w:w="567"/>
        <w:gridCol w:w="4252"/>
        <w:gridCol w:w="2977"/>
        <w:gridCol w:w="1843"/>
        <w:gridCol w:w="1831"/>
      </w:tblGrid>
      <w:tr w:rsidR="000220E8" w:rsidRPr="00977C0A" w14:paraId="70077F3B" w14:textId="77777777" w:rsidTr="0066633A">
        <w:tc>
          <w:tcPr>
            <w:tcW w:w="1119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2BDB4C5" w14:textId="2601677C" w:rsidR="000220E8" w:rsidRPr="006802B8" w:rsidRDefault="000220E8" w:rsidP="0026434C">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Quecksilbergehalt in LCD-Bildschirmen</w:t>
            </w:r>
            <w:r w:rsidR="00EA0E59">
              <w:rPr>
                <w:rFonts w:ascii="Arial Unicode MS" w:eastAsia="Arial Unicode MS" w:hAnsi="Arial Unicode MS" w:cs="Arial Unicode MS"/>
                <w:lang w:val="de-DE" w:eastAsia="de-DE"/>
              </w:rPr>
              <w:t xml:space="preserve"> (Notebooks/Farbdisplay_Monitore)</w:t>
            </w:r>
          </w:p>
        </w:tc>
        <w:tc>
          <w:tcPr>
            <w:tcW w:w="567" w:type="dxa"/>
            <w:tcBorders>
              <w:left w:val="single" w:sz="4" w:space="0" w:color="auto"/>
              <w:right w:val="single" w:sz="4" w:space="0" w:color="auto"/>
            </w:tcBorders>
          </w:tcPr>
          <w:p w14:paraId="02CCBB64" w14:textId="77777777" w:rsidR="000220E8" w:rsidRDefault="000220E8"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33DAC4C" w14:textId="3469E73E" w:rsidR="000220E8" w:rsidRPr="00977C0A" w:rsidRDefault="00977C0A" w:rsidP="00977C0A">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lang w:eastAsia="de-DE"/>
              </w:rPr>
              <w:t>Contenuto di mercurio nei monitor LCD</w:t>
            </w:r>
            <w:r w:rsidR="00EA0E59">
              <w:rPr>
                <w:rFonts w:ascii="Arial Unicode MS" w:eastAsia="Arial Unicode MS" w:hAnsi="Arial Unicode MS" w:cs="Arial Unicode MS"/>
                <w:lang w:eastAsia="de-DE"/>
              </w:rPr>
              <w:t xml:space="preserve"> </w:t>
            </w:r>
            <w:r w:rsidR="00EA0E59" w:rsidRPr="00EA0E59">
              <w:rPr>
                <w:rFonts w:ascii="Arial Unicode MS" w:eastAsia="Arial Unicode MS" w:hAnsi="Arial Unicode MS" w:cs="Arial Unicode MS"/>
                <w:lang w:eastAsia="de-DE"/>
              </w:rPr>
              <w:t>(no</w:t>
            </w:r>
            <w:r w:rsidR="00EA0E59">
              <w:rPr>
                <w:rFonts w:ascii="Arial Unicode MS" w:eastAsia="Arial Unicode MS" w:hAnsi="Arial Unicode MS" w:cs="Arial Unicode MS"/>
                <w:lang w:eastAsia="de-DE"/>
              </w:rPr>
              <w:t>tebooks/display a colori_monitori)</w:t>
            </w:r>
          </w:p>
        </w:tc>
      </w:tr>
      <w:tr w:rsidR="003A68E7" w:rsidRPr="003A68E7" w14:paraId="24B1A5B3" w14:textId="77777777" w:rsidTr="00A02413">
        <w:tc>
          <w:tcPr>
            <w:tcW w:w="7364" w:type="dxa"/>
            <w:gridSpan w:val="2"/>
            <w:tcBorders>
              <w:top w:val="single" w:sz="4" w:space="0" w:color="auto"/>
              <w:left w:val="single" w:sz="4" w:space="0" w:color="auto"/>
              <w:bottom w:val="single" w:sz="4" w:space="0" w:color="auto"/>
              <w:right w:val="single" w:sz="4" w:space="0" w:color="auto"/>
            </w:tcBorders>
            <w:shd w:val="clear" w:color="auto" w:fill="auto"/>
          </w:tcPr>
          <w:p w14:paraId="6AA8DDEE" w14:textId="0755970D" w:rsidR="003A68E7" w:rsidRPr="006802B8" w:rsidRDefault="003A68E7" w:rsidP="003A68E7">
            <w:pPr>
              <w:autoSpaceDE w:val="0"/>
              <w:autoSpaceDN w:val="0"/>
              <w:adjustRightInd w:val="0"/>
              <w:jc w:val="both"/>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Die Lampen der Hintergrundbeleuchtung von LCD-Bildschirmen (Liquid Crystal Display) enthalten kein Quecksilber.</w:t>
            </w:r>
          </w:p>
        </w:tc>
        <w:tc>
          <w:tcPr>
            <w:tcW w:w="1843" w:type="dxa"/>
            <w:tcBorders>
              <w:top w:val="single" w:sz="4" w:space="0" w:color="auto"/>
              <w:left w:val="single" w:sz="4" w:space="0" w:color="auto"/>
              <w:bottom w:val="single" w:sz="4" w:space="0" w:color="auto"/>
              <w:right w:val="single" w:sz="4" w:space="0" w:color="auto"/>
            </w:tcBorders>
            <w:vAlign w:val="center"/>
          </w:tcPr>
          <w:p w14:paraId="6B56F48F" w14:textId="77777777" w:rsidR="003A68E7" w:rsidRPr="006802B8" w:rsidRDefault="003A68E7" w:rsidP="003A68E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987" w:type="dxa"/>
            <w:tcBorders>
              <w:top w:val="single" w:sz="4" w:space="0" w:color="auto"/>
              <w:left w:val="single" w:sz="4" w:space="0" w:color="auto"/>
              <w:bottom w:val="single" w:sz="4" w:space="0" w:color="auto"/>
              <w:right w:val="single" w:sz="4" w:space="0" w:color="auto"/>
            </w:tcBorders>
            <w:vAlign w:val="center"/>
          </w:tcPr>
          <w:p w14:paraId="01F110E2" w14:textId="77777777" w:rsidR="003A68E7" w:rsidRPr="006802B8" w:rsidRDefault="003A68E7" w:rsidP="003A68E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18215631"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7229" w:type="dxa"/>
            <w:gridSpan w:val="2"/>
            <w:tcBorders>
              <w:top w:val="single" w:sz="4" w:space="0" w:color="auto"/>
              <w:left w:val="single" w:sz="4" w:space="0" w:color="auto"/>
              <w:bottom w:val="single" w:sz="4" w:space="0" w:color="auto"/>
            </w:tcBorders>
          </w:tcPr>
          <w:p w14:paraId="40A6E8AF" w14:textId="5DE274B7" w:rsidR="003A68E7" w:rsidRPr="003A68E7" w:rsidRDefault="003A68E7" w:rsidP="003A68E7">
            <w:pPr>
              <w:autoSpaceDE w:val="0"/>
              <w:autoSpaceDN w:val="0"/>
              <w:adjustRightInd w:val="0"/>
              <w:rPr>
                <w:rFonts w:ascii="Arial Unicode MS" w:eastAsia="Arial Unicode MS" w:hAnsi="Arial Unicode MS" w:cs="Arial Unicode MS"/>
                <w:sz w:val="20"/>
                <w:szCs w:val="20"/>
                <w:lang w:eastAsia="de-DE"/>
              </w:rPr>
            </w:pPr>
            <w:r w:rsidRPr="003A68E7">
              <w:rPr>
                <w:rFonts w:ascii="Arial Unicode MS" w:eastAsia="Arial Unicode MS" w:hAnsi="Arial Unicode MS" w:cs="Arial Unicode MS"/>
                <w:sz w:val="20"/>
                <w:szCs w:val="20"/>
                <w:lang w:eastAsia="de-DE"/>
              </w:rPr>
              <w:t>Le lampade del sistema di retroilluminazione dello schermo LCD non deve contenere mercurio.</w:t>
            </w:r>
          </w:p>
        </w:tc>
        <w:tc>
          <w:tcPr>
            <w:tcW w:w="1843" w:type="dxa"/>
            <w:tcBorders>
              <w:top w:val="single" w:sz="4" w:space="0" w:color="auto"/>
              <w:left w:val="single" w:sz="4" w:space="0" w:color="auto"/>
              <w:bottom w:val="single" w:sz="4" w:space="0" w:color="auto"/>
              <w:right w:val="single" w:sz="4" w:space="0" w:color="auto"/>
            </w:tcBorders>
            <w:vAlign w:val="center"/>
          </w:tcPr>
          <w:p w14:paraId="5E394A07" w14:textId="6869DF82" w:rsidR="003A68E7" w:rsidRPr="003A68E7" w:rsidRDefault="003A68E7" w:rsidP="003A68E7">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51F45019" w14:textId="40B07151" w:rsidR="003A68E7" w:rsidRPr="003A68E7" w:rsidRDefault="003A68E7" w:rsidP="003A68E7">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
        </w:tc>
      </w:tr>
      <w:tr w:rsidR="003A68E7" w:rsidRPr="00B628AC" w14:paraId="2ED26A8B" w14:textId="77777777" w:rsidTr="00A02413">
        <w:trPr>
          <w:trHeight w:val="448"/>
        </w:trPr>
        <w:tc>
          <w:tcPr>
            <w:tcW w:w="4246" w:type="dxa"/>
            <w:vMerge w:val="restart"/>
            <w:tcBorders>
              <w:top w:val="single" w:sz="4" w:space="0" w:color="auto"/>
              <w:left w:val="single" w:sz="4" w:space="0" w:color="auto"/>
              <w:bottom w:val="single" w:sz="4" w:space="0" w:color="auto"/>
              <w:right w:val="single" w:sz="4" w:space="0" w:color="auto"/>
            </w:tcBorders>
            <w:shd w:val="clear" w:color="auto" w:fill="auto"/>
          </w:tcPr>
          <w:p w14:paraId="4E2E9CF7" w14:textId="75965635" w:rsidR="003A68E7" w:rsidRPr="006802B8" w:rsidRDefault="003A68E7" w:rsidP="003A68E7">
            <w:pPr>
              <w:autoSpaceDE w:val="0"/>
              <w:autoSpaceDN w:val="0"/>
              <w:adjustRightInd w:val="0"/>
              <w:jc w:val="both"/>
              <w:rPr>
                <w:rFonts w:ascii="Arial Unicode MS" w:eastAsia="Arial Unicode MS" w:hAnsi="Arial Unicode MS" w:cs="Arial Unicode MS"/>
                <w:sz w:val="20"/>
                <w:szCs w:val="20"/>
                <w:lang w:val="de-DE" w:eastAsia="de-DE"/>
              </w:rPr>
            </w:pPr>
            <w:r w:rsidRPr="00B628AC">
              <w:rPr>
                <w:rFonts w:ascii="Arial Unicode MS" w:eastAsia="Arial Unicode MS" w:hAnsi="Arial Unicode MS" w:cs="Arial Unicode MS"/>
                <w:sz w:val="20"/>
                <w:szCs w:val="20"/>
                <w:lang w:val="de-DE" w:eastAsia="de-DE"/>
              </w:rPr>
              <w:t>Nachweis: Der Besitz des europäischen Umweltkennzeichens Ecolabel, Der Blaue Engel oder jedes anderen Umweltkenn</w:t>
            </w:r>
            <w:r>
              <w:rPr>
                <w:rFonts w:ascii="Arial Unicode MS" w:eastAsia="Arial Unicode MS" w:hAnsi="Arial Unicode MS" w:cs="Arial Unicode MS"/>
                <w:sz w:val="20"/>
                <w:szCs w:val="20"/>
                <w:lang w:val="de-DE" w:eastAsia="de-DE"/>
              </w:rPr>
              <w:t>-</w:t>
            </w:r>
            <w:r w:rsidRPr="00B628AC">
              <w:rPr>
                <w:rFonts w:ascii="Arial Unicode MS" w:eastAsia="Arial Unicode MS" w:hAnsi="Arial Unicode MS" w:cs="Arial Unicode MS"/>
                <w:sz w:val="20"/>
                <w:szCs w:val="20"/>
                <w:lang w:val="de-DE" w:eastAsia="de-DE"/>
              </w:rPr>
              <w:t>zeichens ISO Typ I, gleichwertig hinsichtlich des Kriteriums, gilt als Mittel der Konformi</w:t>
            </w:r>
            <w:r>
              <w:rPr>
                <w:rFonts w:ascii="Arial Unicode MS" w:eastAsia="Arial Unicode MS" w:hAnsi="Arial Unicode MS" w:cs="Arial Unicode MS"/>
                <w:sz w:val="20"/>
                <w:szCs w:val="20"/>
                <w:lang w:val="de-DE" w:eastAsia="de-DE"/>
              </w:rPr>
              <w:t>-</w:t>
            </w:r>
            <w:r w:rsidRPr="00B628AC">
              <w:rPr>
                <w:rFonts w:ascii="Arial Unicode MS" w:eastAsia="Arial Unicode MS" w:hAnsi="Arial Unicode MS" w:cs="Arial Unicode MS"/>
                <w:sz w:val="20"/>
                <w:szCs w:val="20"/>
                <w:lang w:val="de-DE" w:eastAsia="de-DE"/>
              </w:rPr>
              <w:t>tätsvermutung.</w:t>
            </w:r>
            <w:r>
              <w:rPr>
                <w:rFonts w:ascii="Arial Unicode MS" w:eastAsia="Arial Unicode MS" w:hAnsi="Arial Unicode MS" w:cs="Arial Unicode MS"/>
                <w:sz w:val="20"/>
                <w:szCs w:val="20"/>
                <w:lang w:val="de-DE" w:eastAsia="de-DE"/>
              </w:rPr>
              <w:t xml:space="preserve"> </w:t>
            </w:r>
            <w:r w:rsidRPr="00B628AC">
              <w:rPr>
                <w:rFonts w:ascii="Arial Unicode MS" w:eastAsia="Arial Unicode MS" w:hAnsi="Arial Unicode MS" w:cs="Arial Unicode MS"/>
                <w:sz w:val="20"/>
                <w:szCs w:val="20"/>
                <w:lang w:val="de-DE" w:eastAsia="de-DE"/>
              </w:rPr>
              <w:t>Es wird jedes andere geeignete Beweismittel akzeptiert</w:t>
            </w:r>
            <w:r>
              <w:rPr>
                <w:rFonts w:ascii="Arial Unicode MS" w:eastAsia="Arial Unicode MS" w:hAnsi="Arial Unicode MS" w:cs="Arial Unicode MS"/>
                <w:sz w:val="20"/>
                <w:szCs w:val="20"/>
                <w:lang w:val="de-DE" w:eastAsia="de-DE"/>
              </w:rPr>
              <w:t xml:space="preserve">. </w:t>
            </w:r>
          </w:p>
        </w:tc>
        <w:tc>
          <w:tcPr>
            <w:tcW w:w="3118" w:type="dxa"/>
            <w:tcBorders>
              <w:top w:val="single" w:sz="4" w:space="0" w:color="auto"/>
              <w:bottom w:val="single" w:sz="4" w:space="0" w:color="auto"/>
            </w:tcBorders>
            <w:shd w:val="clear" w:color="auto" w:fill="F2F2F2" w:themeFill="background1" w:themeFillShade="F2"/>
            <w:vAlign w:val="center"/>
          </w:tcPr>
          <w:p w14:paraId="6D48A0DF" w14:textId="599AF763" w:rsidR="003A68E7" w:rsidRPr="006802B8" w:rsidRDefault="003A68E7" w:rsidP="003A68E7">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Ecolabel</w:t>
            </w:r>
          </w:p>
        </w:tc>
        <w:tc>
          <w:tcPr>
            <w:tcW w:w="3830" w:type="dxa"/>
            <w:gridSpan w:val="2"/>
            <w:tcBorders>
              <w:top w:val="single" w:sz="4" w:space="0" w:color="auto"/>
              <w:left w:val="single" w:sz="4" w:space="0" w:color="auto"/>
              <w:bottom w:val="single" w:sz="4" w:space="0" w:color="auto"/>
            </w:tcBorders>
            <w:vAlign w:val="center"/>
          </w:tcPr>
          <w:p w14:paraId="16506F7E" w14:textId="77777777" w:rsidR="003A68E7" w:rsidRPr="006802B8" w:rsidRDefault="003A68E7" w:rsidP="003A68E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26D1FE94"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val="restart"/>
            <w:tcBorders>
              <w:top w:val="single" w:sz="4" w:space="0" w:color="auto"/>
              <w:left w:val="single" w:sz="4" w:space="0" w:color="auto"/>
              <w:bottom w:val="single" w:sz="4" w:space="0" w:color="auto"/>
              <w:right w:val="single" w:sz="4" w:space="0" w:color="auto"/>
            </w:tcBorders>
          </w:tcPr>
          <w:p w14:paraId="030BE1A6" w14:textId="72AF1129" w:rsidR="003A68E7" w:rsidRP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r w:rsidRPr="003A68E7">
              <w:rPr>
                <w:rFonts w:ascii="Arial Unicode MS" w:eastAsia="Arial Unicode MS" w:hAnsi="Arial Unicode MS" w:cs="Arial Unicode MS"/>
                <w:sz w:val="20"/>
                <w:szCs w:val="20"/>
                <w:lang w:eastAsia="de-DE"/>
              </w:rPr>
              <w:t>Verifica: Il possesso dell’etichetta Ecolabel europeo, o Der Blaue Engel, o qualsiasi altra etichetta ambientale</w:t>
            </w:r>
            <w:r>
              <w:rPr>
                <w:rFonts w:ascii="Arial Unicode MS" w:eastAsia="Arial Unicode MS" w:hAnsi="Arial Unicode MS" w:cs="Arial Unicode MS"/>
                <w:sz w:val="20"/>
                <w:szCs w:val="20"/>
                <w:lang w:eastAsia="de-DE"/>
              </w:rPr>
              <w:t xml:space="preserve"> </w:t>
            </w:r>
            <w:r w:rsidRPr="003A68E7">
              <w:rPr>
                <w:rFonts w:ascii="Arial Unicode MS" w:eastAsia="Arial Unicode MS" w:hAnsi="Arial Unicode MS" w:cs="Arial Unicode MS"/>
                <w:sz w:val="20"/>
                <w:szCs w:val="20"/>
                <w:lang w:eastAsia="de-DE"/>
              </w:rPr>
              <w:t>I</w:t>
            </w:r>
            <w:r>
              <w:rPr>
                <w:rFonts w:ascii="Arial Unicode MS" w:eastAsia="Arial Unicode MS" w:hAnsi="Arial Unicode MS" w:cs="Arial Unicode MS"/>
                <w:sz w:val="20"/>
                <w:szCs w:val="20"/>
                <w:lang w:eastAsia="de-DE"/>
              </w:rPr>
              <w:t>S</w:t>
            </w:r>
            <w:r w:rsidRPr="003A68E7">
              <w:rPr>
                <w:rFonts w:ascii="Arial Unicode MS" w:eastAsia="Arial Unicode MS" w:hAnsi="Arial Unicode MS" w:cs="Arial Unicode MS"/>
                <w:sz w:val="20"/>
                <w:szCs w:val="20"/>
                <w:lang w:eastAsia="de-DE"/>
              </w:rPr>
              <w:t xml:space="preserve">O di Tipo I equivalente rispetto al criterio vale come mezzo di presunzione di conformità. </w:t>
            </w:r>
            <w:r w:rsidRPr="003A68E7">
              <w:rPr>
                <w:rFonts w:ascii="Arial Unicode MS" w:eastAsia="Arial Unicode MS" w:hAnsi="Arial Unicode MS" w:cs="Arial Unicode MS"/>
                <w:sz w:val="20"/>
                <w:szCs w:val="20"/>
                <w:lang w:val="de-DE" w:eastAsia="de-DE"/>
              </w:rPr>
              <w:t>È accettato</w:t>
            </w:r>
          </w:p>
          <w:p w14:paraId="116CF486" w14:textId="48CC1105" w:rsidR="003A68E7" w:rsidRPr="00B628AC" w:rsidRDefault="003A68E7" w:rsidP="003A68E7">
            <w:pPr>
              <w:autoSpaceDE w:val="0"/>
              <w:autoSpaceDN w:val="0"/>
              <w:adjustRightInd w:val="0"/>
              <w:rPr>
                <w:rFonts w:ascii="Arial Unicode MS" w:eastAsia="Arial Unicode MS" w:hAnsi="Arial Unicode MS" w:cs="Arial Unicode MS"/>
                <w:sz w:val="20"/>
                <w:szCs w:val="20"/>
                <w:lang w:eastAsia="de-DE"/>
              </w:rPr>
            </w:pPr>
            <w:r w:rsidRPr="003A68E7">
              <w:rPr>
                <w:rFonts w:ascii="Arial Unicode MS" w:eastAsia="Arial Unicode MS" w:hAnsi="Arial Unicode MS" w:cs="Arial Unicode MS"/>
                <w:sz w:val="20"/>
                <w:szCs w:val="20"/>
                <w:lang w:eastAsia="de-DE"/>
              </w:rPr>
              <w:t>qualsiasi altro mezzo di prova appropriato.</w:t>
            </w:r>
            <w:r>
              <w:rPr>
                <w:rFonts w:ascii="Arial Unicode MS" w:eastAsia="Arial Unicode MS" w:hAnsi="Arial Unicode MS" w:cs="Arial Unicode MS"/>
                <w:sz w:val="20"/>
                <w:szCs w:val="20"/>
                <w:lang w:eastAsia="de-DE"/>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ED681D" w14:textId="3ABC3ABC" w:rsidR="003A68E7" w:rsidRPr="00B628AC" w:rsidRDefault="003A68E7" w:rsidP="003A68E7">
            <w:pPr>
              <w:autoSpaceDE w:val="0"/>
              <w:autoSpaceDN w:val="0"/>
              <w:adjustRightInd w:val="0"/>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eastAsia="de-DE"/>
              </w:rPr>
              <w:t>Ecolabel</w:t>
            </w:r>
          </w:p>
        </w:tc>
        <w:tc>
          <w:tcPr>
            <w:tcW w:w="3674" w:type="dxa"/>
            <w:gridSpan w:val="2"/>
            <w:tcBorders>
              <w:top w:val="single" w:sz="4" w:space="0" w:color="auto"/>
              <w:left w:val="single" w:sz="4" w:space="0" w:color="auto"/>
              <w:bottom w:val="single" w:sz="4" w:space="0" w:color="auto"/>
              <w:right w:val="single" w:sz="4" w:space="0" w:color="auto"/>
            </w:tcBorders>
          </w:tcPr>
          <w:p w14:paraId="61204A62" w14:textId="2BF281DE" w:rsidR="003A68E7" w:rsidRPr="00B628AC" w:rsidRDefault="003A68E7" w:rsidP="003A68E7">
            <w:pPr>
              <w:autoSpaceDE w:val="0"/>
              <w:autoSpaceDN w:val="0"/>
              <w:adjustRightInd w:val="0"/>
              <w:rPr>
                <w:rFonts w:ascii="Arial Unicode MS" w:eastAsia="Arial Unicode MS" w:hAnsi="Arial Unicode MS" w:cs="Arial Unicode MS"/>
                <w:sz w:val="20"/>
                <w:szCs w:val="20"/>
                <w:lang w:eastAsia="de-DE"/>
              </w:rPr>
            </w:pPr>
          </w:p>
        </w:tc>
      </w:tr>
      <w:tr w:rsidR="003A68E7" w14:paraId="4E675494" w14:textId="77777777" w:rsidTr="00A02413">
        <w:trPr>
          <w:trHeight w:val="427"/>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594E2146" w14:textId="77777777" w:rsidR="003A68E7" w:rsidRPr="00B628AC" w:rsidRDefault="003A68E7" w:rsidP="003A68E7">
            <w:pPr>
              <w:jc w:val="both"/>
              <w:rPr>
                <w:rFonts w:ascii="Arial Unicode MS" w:eastAsia="Arial Unicode MS" w:hAnsi="Arial Unicode MS" w:cs="Arial Unicode MS"/>
                <w:sz w:val="20"/>
                <w:szCs w:val="20"/>
                <w:lang w:eastAsia="de-DE"/>
              </w:rPr>
            </w:pPr>
          </w:p>
        </w:tc>
        <w:tc>
          <w:tcPr>
            <w:tcW w:w="3118" w:type="dxa"/>
            <w:tcBorders>
              <w:top w:val="single" w:sz="4" w:space="0" w:color="auto"/>
              <w:bottom w:val="single" w:sz="4" w:space="0" w:color="auto"/>
            </w:tcBorders>
            <w:shd w:val="clear" w:color="auto" w:fill="F2F2F2" w:themeFill="background1" w:themeFillShade="F2"/>
            <w:vAlign w:val="center"/>
          </w:tcPr>
          <w:p w14:paraId="255F5EE9" w14:textId="29117957" w:rsidR="003A68E7" w:rsidRPr="006802B8" w:rsidRDefault="003A68E7" w:rsidP="003A68E7">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Der Blaue Engel</w:t>
            </w:r>
          </w:p>
        </w:tc>
        <w:tc>
          <w:tcPr>
            <w:tcW w:w="3830" w:type="dxa"/>
            <w:gridSpan w:val="2"/>
            <w:tcBorders>
              <w:top w:val="single" w:sz="4" w:space="0" w:color="auto"/>
              <w:left w:val="single" w:sz="4" w:space="0" w:color="auto"/>
              <w:bottom w:val="single" w:sz="4" w:space="0" w:color="auto"/>
            </w:tcBorders>
            <w:vAlign w:val="center"/>
          </w:tcPr>
          <w:p w14:paraId="56C8DA5F" w14:textId="77777777" w:rsidR="003A68E7" w:rsidRPr="006802B8" w:rsidRDefault="003A68E7" w:rsidP="003A68E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726E6485"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0DEB36B1"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9DE8A3" w14:textId="62260208"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Der Blaue Engel</w:t>
            </w:r>
          </w:p>
        </w:tc>
        <w:tc>
          <w:tcPr>
            <w:tcW w:w="3674" w:type="dxa"/>
            <w:gridSpan w:val="2"/>
            <w:tcBorders>
              <w:top w:val="single" w:sz="4" w:space="0" w:color="auto"/>
              <w:left w:val="single" w:sz="4" w:space="0" w:color="auto"/>
              <w:bottom w:val="single" w:sz="4" w:space="0" w:color="auto"/>
              <w:right w:val="single" w:sz="4" w:space="0" w:color="auto"/>
            </w:tcBorders>
          </w:tcPr>
          <w:p w14:paraId="101345BE" w14:textId="3B678878"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r>
      <w:tr w:rsidR="003A68E7" w:rsidRPr="003A68E7" w14:paraId="41A38985" w14:textId="77777777" w:rsidTr="00A02413">
        <w:trPr>
          <w:trHeight w:val="494"/>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6D248156" w14:textId="77777777" w:rsidR="003A68E7" w:rsidRPr="006802B8" w:rsidRDefault="003A68E7" w:rsidP="003A68E7">
            <w:pPr>
              <w:jc w:val="both"/>
              <w:rPr>
                <w:rFonts w:ascii="Arial Unicode MS" w:eastAsia="Arial Unicode MS" w:hAnsi="Arial Unicode MS" w:cs="Arial Unicode MS"/>
                <w:sz w:val="20"/>
                <w:szCs w:val="20"/>
                <w:lang w:val="de-DE" w:eastAsia="de-DE"/>
              </w:rPr>
            </w:pPr>
          </w:p>
        </w:tc>
        <w:tc>
          <w:tcPr>
            <w:tcW w:w="3118" w:type="dxa"/>
            <w:vMerge w:val="restart"/>
            <w:tcBorders>
              <w:top w:val="single" w:sz="4" w:space="0" w:color="auto"/>
              <w:bottom w:val="single" w:sz="4" w:space="0" w:color="auto"/>
            </w:tcBorders>
            <w:shd w:val="clear" w:color="auto" w:fill="F2F2F2" w:themeFill="background1" w:themeFillShade="F2"/>
            <w:vAlign w:val="center"/>
          </w:tcPr>
          <w:p w14:paraId="2C82BCB3" w14:textId="4B569931" w:rsidR="003A68E7" w:rsidRPr="006802B8" w:rsidRDefault="003A68E7" w:rsidP="003A68E7">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Umweltkennzeichens ISO Typ I</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DEDA1" w14:textId="4BF80A44" w:rsidR="003A68E7" w:rsidRPr="006802B8" w:rsidRDefault="003A68E7" w:rsidP="003A68E7">
            <w:pPr>
              <w:autoSpaceDE w:val="0"/>
              <w:autoSpaceDN w:val="0"/>
              <w:adjustRightInd w:val="0"/>
              <w:jc w:val="center"/>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15E201B9"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691FF5DD"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AFA078" w14:textId="77777777" w:rsidR="003A68E7" w:rsidRPr="001F2A74" w:rsidRDefault="003A68E7" w:rsidP="003A68E7">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r>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ISO Typ I</w:t>
            </w:r>
          </w:p>
          <w:p w14:paraId="0A27FED3" w14:textId="4FABEA6B" w:rsidR="003A68E7" w:rsidRPr="003A68E7" w:rsidRDefault="003A68E7" w:rsidP="003A68E7">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74" w:type="dxa"/>
            <w:gridSpan w:val="2"/>
            <w:tcBorders>
              <w:top w:val="single" w:sz="4" w:space="0" w:color="auto"/>
              <w:left w:val="single" w:sz="4" w:space="0" w:color="auto"/>
              <w:bottom w:val="single" w:sz="4" w:space="0" w:color="auto"/>
              <w:right w:val="single" w:sz="4" w:space="0" w:color="auto"/>
            </w:tcBorders>
          </w:tcPr>
          <w:p w14:paraId="1A68CD95" w14:textId="6DBC3A92" w:rsidR="003A68E7" w:rsidRPr="003A68E7" w:rsidRDefault="003A68E7" w:rsidP="003A68E7">
            <w:pPr>
              <w:autoSpaceDE w:val="0"/>
              <w:autoSpaceDN w:val="0"/>
              <w:adjustRightInd w:val="0"/>
              <w:rPr>
                <w:rFonts w:ascii="Arial Unicode MS" w:eastAsia="Arial Unicode MS" w:hAnsi="Arial Unicode MS" w:cs="Arial Unicode MS"/>
                <w:sz w:val="20"/>
                <w:szCs w:val="20"/>
                <w:lang w:eastAsia="de-DE"/>
              </w:rPr>
            </w:pPr>
          </w:p>
        </w:tc>
      </w:tr>
      <w:tr w:rsidR="003A68E7" w14:paraId="411F16AA" w14:textId="77777777" w:rsidTr="00A02413">
        <w:trPr>
          <w:trHeight w:val="255"/>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1932E5D9" w14:textId="77777777" w:rsidR="003A68E7" w:rsidRPr="003A68E7" w:rsidRDefault="003A68E7" w:rsidP="003A68E7">
            <w:pPr>
              <w:jc w:val="both"/>
              <w:rPr>
                <w:rFonts w:ascii="Arial Unicode MS" w:eastAsia="Arial Unicode MS" w:hAnsi="Arial Unicode MS" w:cs="Arial Unicode MS"/>
                <w:sz w:val="20"/>
                <w:szCs w:val="20"/>
                <w:lang w:eastAsia="de-DE"/>
              </w:rPr>
            </w:pPr>
          </w:p>
        </w:tc>
        <w:tc>
          <w:tcPr>
            <w:tcW w:w="31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A88435" w14:textId="77777777" w:rsidR="003A68E7" w:rsidRPr="003A68E7" w:rsidRDefault="003A68E7" w:rsidP="003A68E7">
            <w:pPr>
              <w:autoSpaceDE w:val="0"/>
              <w:autoSpaceDN w:val="0"/>
              <w:adjustRightInd w:val="0"/>
              <w:rPr>
                <w:rFonts w:ascii="Arial Unicode MS" w:eastAsia="Arial Unicode MS" w:hAnsi="Arial Unicode MS" w:cs="Arial Unicode MS"/>
                <w:sz w:val="20"/>
                <w:szCs w:val="20"/>
                <w:lang w:eastAsia="de-DE"/>
              </w:rPr>
            </w:pPr>
          </w:p>
        </w:tc>
        <w:tc>
          <w:tcPr>
            <w:tcW w:w="383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6BE4BEF1" w14:textId="0CFDB49C" w:rsidR="003A68E7" w:rsidRPr="006802B8" w:rsidRDefault="003A68E7" w:rsidP="003A68E7">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417E0DA6"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38546526"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297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B930FF"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3674"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BDE7AF0" w14:textId="55F2B0F6" w:rsidR="003A68E7" w:rsidRDefault="003A68E7" w:rsidP="003A68E7">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(pregasi indicare etichetta ambientale)</w:t>
            </w:r>
          </w:p>
        </w:tc>
      </w:tr>
      <w:tr w:rsidR="003A68E7" w:rsidRPr="003A68E7" w14:paraId="03337CF2" w14:textId="77777777" w:rsidTr="00A02413">
        <w:trPr>
          <w:trHeight w:val="543"/>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625CB655" w14:textId="77777777" w:rsidR="003A68E7" w:rsidRPr="006802B8" w:rsidRDefault="003A68E7" w:rsidP="003A68E7">
            <w:pPr>
              <w:jc w:val="both"/>
              <w:rPr>
                <w:rFonts w:ascii="Arial Unicode MS" w:eastAsia="Arial Unicode MS" w:hAnsi="Arial Unicode MS" w:cs="Arial Unicode MS"/>
                <w:sz w:val="20"/>
                <w:szCs w:val="20"/>
                <w:lang w:val="de-DE" w:eastAsia="de-DE"/>
              </w:rPr>
            </w:pPr>
          </w:p>
        </w:tc>
        <w:tc>
          <w:tcPr>
            <w:tcW w:w="3118" w:type="dxa"/>
            <w:vMerge w:val="restart"/>
            <w:tcBorders>
              <w:top w:val="single" w:sz="4" w:space="0" w:color="auto"/>
              <w:bottom w:val="single" w:sz="4" w:space="0" w:color="auto"/>
            </w:tcBorders>
            <w:shd w:val="clear" w:color="auto" w:fill="F2F2F2" w:themeFill="background1" w:themeFillShade="F2"/>
            <w:vAlign w:val="center"/>
          </w:tcPr>
          <w:p w14:paraId="19CBD397" w14:textId="649C4467" w:rsidR="003A68E7" w:rsidRPr="006802B8" w:rsidRDefault="003A68E7" w:rsidP="003A68E7">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u w:val="single"/>
                <w:lang w:val="de-DE" w:eastAsia="de-DE"/>
              </w:rPr>
              <w:t>Anderes geeignete Beweismittel</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1133C" w14:textId="2C62E801" w:rsidR="003A68E7" w:rsidRPr="006802B8" w:rsidRDefault="003A68E7" w:rsidP="003A68E7">
            <w:pPr>
              <w:autoSpaceDE w:val="0"/>
              <w:autoSpaceDN w:val="0"/>
              <w:adjustRightInd w:val="0"/>
              <w:jc w:val="center"/>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61CBB44B"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025EAAA3"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C4D834" w14:textId="47B6DE8B" w:rsidR="003A68E7" w:rsidRPr="003A68E7" w:rsidRDefault="003A68E7" w:rsidP="003A68E7">
            <w:pPr>
              <w:autoSpaceDE w:val="0"/>
              <w:autoSpaceDN w:val="0"/>
              <w:adjustRightInd w:val="0"/>
              <w:rPr>
                <w:rFonts w:ascii="Arial Unicode MS" w:eastAsia="Arial Unicode MS" w:hAnsi="Arial Unicode MS" w:cs="Arial Unicode MS"/>
                <w:sz w:val="20"/>
                <w:szCs w:val="20"/>
                <w:lang w:eastAsia="de-DE"/>
              </w:rPr>
            </w:pPr>
            <w:r w:rsidRPr="003A68E7">
              <w:rPr>
                <w:rFonts w:ascii="Arial Unicode MS" w:eastAsia="Arial Unicode MS" w:hAnsi="Arial Unicode MS" w:cs="Arial Unicode MS"/>
                <w:sz w:val="20"/>
                <w:szCs w:val="20"/>
                <w:lang w:eastAsia="de-DE"/>
              </w:rPr>
              <w:t>Alt</w:t>
            </w:r>
            <w:r w:rsidR="00156273">
              <w:rPr>
                <w:rFonts w:ascii="Arial Unicode MS" w:eastAsia="Arial Unicode MS" w:hAnsi="Arial Unicode MS" w:cs="Arial Unicode MS"/>
                <w:sz w:val="20"/>
                <w:szCs w:val="20"/>
                <w:lang w:eastAsia="de-DE"/>
              </w:rPr>
              <w:t>ro</w:t>
            </w:r>
            <w:r w:rsidRPr="003A68E7">
              <w:rPr>
                <w:rFonts w:ascii="Arial Unicode MS" w:eastAsia="Arial Unicode MS" w:hAnsi="Arial Unicode MS" w:cs="Arial Unicode MS"/>
                <w:sz w:val="20"/>
                <w:szCs w:val="20"/>
                <w:lang w:eastAsia="de-DE"/>
              </w:rPr>
              <w:t xml:space="preserve"> mezzo di prova a</w:t>
            </w:r>
            <w:r>
              <w:rPr>
                <w:rFonts w:ascii="Arial Unicode MS" w:eastAsia="Arial Unicode MS" w:hAnsi="Arial Unicode MS" w:cs="Arial Unicode MS"/>
                <w:sz w:val="20"/>
                <w:szCs w:val="20"/>
                <w:lang w:eastAsia="de-DE"/>
              </w:rPr>
              <w:t>ppropriato</w:t>
            </w:r>
          </w:p>
        </w:tc>
        <w:tc>
          <w:tcPr>
            <w:tcW w:w="3674" w:type="dxa"/>
            <w:gridSpan w:val="2"/>
            <w:tcBorders>
              <w:top w:val="single" w:sz="4" w:space="0" w:color="auto"/>
              <w:left w:val="single" w:sz="4" w:space="0" w:color="auto"/>
              <w:bottom w:val="single" w:sz="4" w:space="0" w:color="auto"/>
              <w:right w:val="single" w:sz="4" w:space="0" w:color="auto"/>
            </w:tcBorders>
          </w:tcPr>
          <w:p w14:paraId="5ED096BB" w14:textId="13E2E457" w:rsidR="003A68E7" w:rsidRPr="003A68E7" w:rsidRDefault="003A68E7" w:rsidP="003A68E7">
            <w:pPr>
              <w:autoSpaceDE w:val="0"/>
              <w:autoSpaceDN w:val="0"/>
              <w:adjustRightInd w:val="0"/>
              <w:rPr>
                <w:rFonts w:ascii="Arial Unicode MS" w:eastAsia="Arial Unicode MS" w:hAnsi="Arial Unicode MS" w:cs="Arial Unicode MS"/>
                <w:sz w:val="20"/>
                <w:szCs w:val="20"/>
                <w:lang w:eastAsia="de-DE"/>
              </w:rPr>
            </w:pPr>
          </w:p>
        </w:tc>
      </w:tr>
      <w:tr w:rsidR="003A68E7" w14:paraId="2A3D8D3C" w14:textId="77777777" w:rsidTr="00A02413">
        <w:trPr>
          <w:trHeight w:val="355"/>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1CC17918" w14:textId="77777777" w:rsidR="003A68E7" w:rsidRPr="003A68E7" w:rsidRDefault="003A68E7" w:rsidP="003A68E7">
            <w:pPr>
              <w:jc w:val="both"/>
              <w:rPr>
                <w:rFonts w:ascii="Arial Unicode MS" w:eastAsia="Arial Unicode MS" w:hAnsi="Arial Unicode MS" w:cs="Arial Unicode MS"/>
                <w:sz w:val="20"/>
                <w:szCs w:val="20"/>
                <w:lang w:eastAsia="de-DE"/>
              </w:rPr>
            </w:pPr>
          </w:p>
        </w:tc>
        <w:tc>
          <w:tcPr>
            <w:tcW w:w="3118" w:type="dxa"/>
            <w:vMerge/>
            <w:tcBorders>
              <w:top w:val="single" w:sz="4" w:space="0" w:color="auto"/>
              <w:bottom w:val="single" w:sz="4" w:space="0" w:color="auto"/>
            </w:tcBorders>
            <w:shd w:val="clear" w:color="auto" w:fill="F2F2F2" w:themeFill="background1" w:themeFillShade="F2"/>
            <w:vAlign w:val="center"/>
          </w:tcPr>
          <w:p w14:paraId="454F44A4" w14:textId="77777777" w:rsidR="003A68E7" w:rsidRPr="003A68E7" w:rsidRDefault="003A68E7" w:rsidP="003A68E7">
            <w:pPr>
              <w:autoSpaceDE w:val="0"/>
              <w:autoSpaceDN w:val="0"/>
              <w:adjustRightInd w:val="0"/>
              <w:rPr>
                <w:rFonts w:ascii="Arial Unicode MS" w:eastAsia="Arial Unicode MS" w:hAnsi="Arial Unicode MS" w:cs="Arial Unicode MS"/>
                <w:sz w:val="20"/>
                <w:szCs w:val="20"/>
                <w:u w:val="single"/>
                <w:lang w:eastAsia="de-DE"/>
              </w:rPr>
            </w:pPr>
          </w:p>
        </w:tc>
        <w:tc>
          <w:tcPr>
            <w:tcW w:w="383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D0926E4" w14:textId="2FAD5A76" w:rsidR="003A68E7" w:rsidRPr="006802B8" w:rsidRDefault="003A68E7" w:rsidP="003A68E7">
            <w:pPr>
              <w:autoSpaceDE w:val="0"/>
              <w:autoSpaceDN w:val="0"/>
              <w:adjustRightInd w:val="0"/>
              <w:jc w:val="center"/>
              <w:rPr>
                <w:rFonts w:ascii="Arial Unicode MS" w:eastAsia="Arial Unicode MS" w:hAnsi="Arial Unicode MS" w:cs="Arial Unicode MS"/>
                <w:sz w:val="20"/>
                <w:szCs w:val="20"/>
                <w:lang w:val="de-DE"/>
              </w:rPr>
            </w:pPr>
            <w:r w:rsidRPr="006802B8">
              <w:rPr>
                <w:rFonts w:ascii="Arial Unicode MS" w:eastAsia="Arial Unicode MS" w:hAnsi="Arial Unicode MS" w:cs="Arial Unicode MS"/>
                <w:sz w:val="20"/>
                <w:szCs w:val="20"/>
                <w:lang w:val="de-DE"/>
              </w:rPr>
              <w:t>bitte anführen</w:t>
            </w:r>
          </w:p>
        </w:tc>
        <w:tc>
          <w:tcPr>
            <w:tcW w:w="567" w:type="dxa"/>
            <w:vMerge/>
            <w:tcBorders>
              <w:left w:val="single" w:sz="4" w:space="0" w:color="auto"/>
              <w:right w:val="single" w:sz="4" w:space="0" w:color="auto"/>
            </w:tcBorders>
          </w:tcPr>
          <w:p w14:paraId="3325AE1A"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4794FAE7"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297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A597E"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3674"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FF80DFE" w14:textId="7F1EF607" w:rsidR="003A68E7" w:rsidRDefault="003A68E7" w:rsidP="003A68E7">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pregasi di indicare</w:t>
            </w:r>
          </w:p>
        </w:tc>
      </w:tr>
    </w:tbl>
    <w:p w14:paraId="2D504E91" w14:textId="7CE2E484" w:rsidR="003A68E7" w:rsidRDefault="003A68E7"/>
    <w:p w14:paraId="2765A5F9" w14:textId="019D0B6A" w:rsidR="003A68E7" w:rsidRDefault="003A68E7"/>
    <w:p w14:paraId="00CB9FB4" w14:textId="1EBA66BB" w:rsidR="003A68E7" w:rsidRDefault="003A68E7"/>
    <w:p w14:paraId="7003C498" w14:textId="5B99F6A9" w:rsidR="003A68E7" w:rsidRDefault="003A68E7"/>
    <w:p w14:paraId="3C98A828" w14:textId="06FB2FA5" w:rsidR="00A02413" w:rsidRDefault="00A02413">
      <w:r>
        <w:br w:type="page"/>
      </w:r>
    </w:p>
    <w:p w14:paraId="1CE7DB1E" w14:textId="77777777" w:rsidR="003A68E7" w:rsidRDefault="003A68E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976"/>
        <w:gridCol w:w="1843"/>
        <w:gridCol w:w="1985"/>
        <w:gridCol w:w="567"/>
        <w:gridCol w:w="4394"/>
        <w:gridCol w:w="3260"/>
        <w:gridCol w:w="1559"/>
        <w:gridCol w:w="1690"/>
      </w:tblGrid>
      <w:tr w:rsidR="003A68E7" w14:paraId="69F7EED5" w14:textId="77777777" w:rsidTr="0066633A">
        <w:tc>
          <w:tcPr>
            <w:tcW w:w="1119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E4DEF0F" w14:textId="45494409" w:rsidR="003A68E7" w:rsidRPr="006802B8" w:rsidRDefault="003A68E7" w:rsidP="003A68E7">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Geräuschemmissionen</w:t>
            </w:r>
          </w:p>
        </w:tc>
        <w:tc>
          <w:tcPr>
            <w:tcW w:w="567" w:type="dxa"/>
            <w:tcBorders>
              <w:left w:val="single" w:sz="4" w:space="0" w:color="auto"/>
              <w:right w:val="single" w:sz="4" w:space="0" w:color="auto"/>
            </w:tcBorders>
          </w:tcPr>
          <w:p w14:paraId="3ED8FF65"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5CAA3BA" w14:textId="29D35A25" w:rsidR="003A68E7" w:rsidRDefault="0066633A" w:rsidP="003A68E7">
            <w:pPr>
              <w:autoSpaceDE w:val="0"/>
              <w:autoSpaceDN w:val="0"/>
              <w:adjustRightInd w:val="0"/>
              <w:rPr>
                <w:rFonts w:ascii="Arial Unicode MS" w:eastAsia="Arial Unicode MS" w:hAnsi="Arial Unicode MS" w:cs="Arial Unicode MS"/>
                <w:sz w:val="20"/>
                <w:szCs w:val="20"/>
                <w:lang w:val="de-DE" w:eastAsia="de-DE"/>
              </w:rPr>
            </w:pPr>
            <w:r w:rsidRPr="0066633A">
              <w:rPr>
                <w:rFonts w:ascii="Arial Unicode MS" w:eastAsia="Arial Unicode MS" w:hAnsi="Arial Unicode MS" w:cs="Arial Unicode MS"/>
                <w:lang w:val="de-DE" w:eastAsia="de-DE"/>
              </w:rPr>
              <w:t>Emissioni sonore</w:t>
            </w:r>
          </w:p>
        </w:tc>
      </w:tr>
      <w:tr w:rsidR="0066633A" w14:paraId="607E794B" w14:textId="77777777" w:rsidTr="00156273">
        <w:tc>
          <w:tcPr>
            <w:tcW w:w="7366" w:type="dxa"/>
            <w:gridSpan w:val="2"/>
            <w:tcBorders>
              <w:top w:val="single" w:sz="4" w:space="0" w:color="auto"/>
              <w:left w:val="single" w:sz="4" w:space="0" w:color="auto"/>
              <w:bottom w:val="single" w:sz="4" w:space="0" w:color="auto"/>
              <w:right w:val="single" w:sz="4" w:space="0" w:color="auto"/>
            </w:tcBorders>
            <w:shd w:val="clear" w:color="auto" w:fill="auto"/>
          </w:tcPr>
          <w:p w14:paraId="4729105B" w14:textId="660B46C6" w:rsidR="0066633A" w:rsidRPr="00434CFB" w:rsidRDefault="00434CFB" w:rsidP="00434CFB">
            <w:pPr>
              <w:autoSpaceDE w:val="0"/>
              <w:autoSpaceDN w:val="0"/>
              <w:adjustRightInd w:val="0"/>
              <w:rPr>
                <w:rFonts w:ascii="Arial Unicode MS" w:eastAsia="Arial Unicode MS" w:hAnsi="Arial Unicode MS" w:cs="Arial Unicode MS"/>
                <w:sz w:val="28"/>
                <w:szCs w:val="28"/>
                <w:lang w:val="de-DE" w:eastAsia="de-DE"/>
              </w:rPr>
            </w:pPr>
            <w:r w:rsidRPr="00434CFB">
              <w:rPr>
                <w:rFonts w:ascii="Arial Unicode MS" w:eastAsia="Arial Unicode MS" w:hAnsi="Arial Unicode MS" w:cs="Arial Unicode MS"/>
                <w:sz w:val="20"/>
                <w:szCs w:val="20"/>
                <w:lang w:val="de-DE" w:eastAsia="de-DE"/>
              </w:rPr>
              <w:t>Die Geräte müssen eine Schallleistung LWAd innerhalb der folgenden Grenzwerte aufweisen:</w:t>
            </w:r>
          </w:p>
          <w:p w14:paraId="0C8086CE" w14:textId="22C0010D" w:rsidR="00434CFB" w:rsidRPr="001F03B7" w:rsidRDefault="00434CFB" w:rsidP="001F03B7">
            <w:pPr>
              <w:pStyle w:val="Listenabsatz"/>
              <w:numPr>
                <w:ilvl w:val="0"/>
                <w:numId w:val="5"/>
              </w:numPr>
              <w:autoSpaceDE w:val="0"/>
              <w:autoSpaceDN w:val="0"/>
              <w:adjustRightInd w:val="0"/>
              <w:rPr>
                <w:rFonts w:ascii="Arial Unicode MS" w:eastAsia="Arial Unicode MS" w:hAnsi="Arial Unicode MS" w:cs="Arial Unicode MS"/>
                <w:sz w:val="28"/>
                <w:szCs w:val="28"/>
                <w:lang w:val="de-DE" w:eastAsia="de-DE"/>
              </w:rPr>
            </w:pPr>
            <w:r w:rsidRPr="001F03B7">
              <w:rPr>
                <w:rFonts w:ascii="Arial Unicode MS" w:eastAsia="Arial Unicode MS" w:hAnsi="Arial Unicode MS" w:cs="Arial Unicode MS"/>
                <w:lang w:val="de-DE" w:eastAsia="de-DE"/>
              </w:rPr>
              <w:t xml:space="preserve">LWAd </w:t>
            </w:r>
            <w:r w:rsidRPr="001F03B7">
              <w:rPr>
                <w:rFonts w:ascii="Arial Unicode MS" w:eastAsia="Arial Unicode MS" w:hAnsi="Arial Unicode MS" w:cs="Arial Unicode MS" w:hint="eastAsia"/>
                <w:lang w:val="de-DE" w:eastAsia="de-DE"/>
              </w:rPr>
              <w:t>􀂔</w:t>
            </w:r>
            <w:r w:rsidRPr="001F03B7">
              <w:rPr>
                <w:rFonts w:ascii="Arial Unicode MS" w:eastAsia="Arial Unicode MS" w:hAnsi="Arial Unicode MS" w:cs="Arial Unicode MS"/>
                <w:lang w:val="de-DE" w:eastAsia="de-DE"/>
              </w:rPr>
              <w:t xml:space="preserve"> 45 db(A) bei Festplatte im Betriebsmodus bzw. Zugriff auf eine Festplatte (gemessen nach EN ISO 7779:2001);</w:t>
            </w:r>
          </w:p>
          <w:p w14:paraId="67926088" w14:textId="280E95BC" w:rsidR="00434CFB" w:rsidRPr="001F03B7" w:rsidRDefault="00434CFB" w:rsidP="001F03B7">
            <w:pPr>
              <w:pStyle w:val="Listenabsatz"/>
              <w:numPr>
                <w:ilvl w:val="0"/>
                <w:numId w:val="5"/>
              </w:numPr>
              <w:autoSpaceDE w:val="0"/>
              <w:autoSpaceDN w:val="0"/>
              <w:adjustRightInd w:val="0"/>
              <w:jc w:val="both"/>
              <w:rPr>
                <w:rFonts w:ascii="Arial Unicode MS" w:eastAsia="Arial Unicode MS" w:hAnsi="Arial Unicode MS" w:cs="Arial Unicode MS"/>
                <w:sz w:val="28"/>
                <w:szCs w:val="28"/>
                <w:lang w:val="de-DE" w:eastAsia="de-DE"/>
              </w:rPr>
            </w:pPr>
            <w:r w:rsidRPr="001F03B7">
              <w:rPr>
                <w:rFonts w:ascii="Arial Unicode MS" w:eastAsia="Arial Unicode MS" w:hAnsi="Arial Unicode MS" w:cs="Arial Unicode MS"/>
                <w:lang w:val="de-DE" w:eastAsia="de-DE"/>
              </w:rPr>
              <w:t xml:space="preserve">LWAd </w:t>
            </w:r>
            <w:r w:rsidRPr="001F03B7">
              <w:rPr>
                <w:rFonts w:ascii="Arial Unicode MS" w:eastAsia="Arial Unicode MS" w:hAnsi="Arial Unicode MS" w:cs="Arial Unicode MS" w:hint="eastAsia"/>
                <w:lang w:val="de-DE" w:eastAsia="de-DE"/>
              </w:rPr>
              <w:t>􀂔</w:t>
            </w:r>
            <w:r w:rsidRPr="001F03B7">
              <w:rPr>
                <w:rFonts w:ascii="Arial Unicode MS" w:eastAsia="Arial Unicode MS" w:hAnsi="Arial Unicode MS" w:cs="Arial Unicode MS"/>
                <w:lang w:val="de-DE" w:eastAsia="de-DE"/>
              </w:rPr>
              <w:t xml:space="preserve"> 40 db(A) im Leerlaufmodus.</w:t>
            </w:r>
          </w:p>
        </w:tc>
        <w:tc>
          <w:tcPr>
            <w:tcW w:w="1843" w:type="dxa"/>
            <w:tcBorders>
              <w:top w:val="single" w:sz="4" w:space="0" w:color="auto"/>
              <w:left w:val="single" w:sz="4" w:space="0" w:color="auto"/>
              <w:bottom w:val="single" w:sz="4" w:space="0" w:color="auto"/>
              <w:right w:val="single" w:sz="4" w:space="0" w:color="auto"/>
            </w:tcBorders>
            <w:vAlign w:val="center"/>
          </w:tcPr>
          <w:p w14:paraId="758E249C" w14:textId="77777777" w:rsidR="0066633A" w:rsidRPr="006802B8" w:rsidRDefault="0066633A" w:rsidP="0066633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985" w:type="dxa"/>
            <w:tcBorders>
              <w:top w:val="single" w:sz="4" w:space="0" w:color="auto"/>
              <w:left w:val="single" w:sz="4" w:space="0" w:color="auto"/>
              <w:bottom w:val="single" w:sz="4" w:space="0" w:color="auto"/>
              <w:right w:val="single" w:sz="4" w:space="0" w:color="auto"/>
            </w:tcBorders>
            <w:vAlign w:val="center"/>
          </w:tcPr>
          <w:p w14:paraId="691F6164" w14:textId="77777777" w:rsidR="0066633A" w:rsidRPr="006802B8" w:rsidRDefault="0066633A" w:rsidP="0066633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73E828BE" w14:textId="77777777" w:rsidR="0066633A" w:rsidRDefault="0066633A" w:rsidP="0066633A">
            <w:pPr>
              <w:autoSpaceDE w:val="0"/>
              <w:autoSpaceDN w:val="0"/>
              <w:adjustRightInd w:val="0"/>
              <w:rPr>
                <w:rFonts w:ascii="Arial Unicode MS" w:eastAsia="Arial Unicode MS" w:hAnsi="Arial Unicode MS" w:cs="Arial Unicode MS"/>
                <w:sz w:val="20"/>
                <w:szCs w:val="20"/>
                <w:lang w:val="de-DE" w:eastAsia="de-DE"/>
              </w:rPr>
            </w:pPr>
          </w:p>
        </w:tc>
        <w:tc>
          <w:tcPr>
            <w:tcW w:w="7654" w:type="dxa"/>
            <w:gridSpan w:val="2"/>
            <w:tcBorders>
              <w:top w:val="single" w:sz="4" w:space="0" w:color="auto"/>
              <w:left w:val="single" w:sz="4" w:space="0" w:color="auto"/>
              <w:bottom w:val="single" w:sz="4" w:space="0" w:color="auto"/>
            </w:tcBorders>
          </w:tcPr>
          <w:p w14:paraId="1A837C3C" w14:textId="7DA81EBB" w:rsidR="001F03B7" w:rsidRPr="001F03B7" w:rsidRDefault="001F03B7" w:rsidP="001F03B7">
            <w:pPr>
              <w:autoSpaceDE w:val="0"/>
              <w:autoSpaceDN w:val="0"/>
              <w:adjustRightInd w:val="0"/>
              <w:rPr>
                <w:rFonts w:ascii="Arial Unicode MS" w:eastAsia="Arial Unicode MS" w:hAnsi="Arial Unicode MS" w:cs="Arial Unicode MS"/>
                <w:sz w:val="20"/>
                <w:szCs w:val="20"/>
                <w:lang w:eastAsia="de-DE"/>
              </w:rPr>
            </w:pPr>
            <w:r w:rsidRPr="001F03B7">
              <w:rPr>
                <w:rFonts w:ascii="Arial Unicode MS" w:eastAsia="Arial Unicode MS" w:hAnsi="Arial Unicode MS" w:cs="Arial Unicode MS"/>
                <w:sz w:val="20"/>
                <w:szCs w:val="20"/>
                <w:lang w:eastAsia="de-DE"/>
              </w:rPr>
              <w:t>Le apparecchiature devono avere una potenza sonora LWAd rientrante nei seguenti limiti:</w:t>
            </w:r>
          </w:p>
          <w:p w14:paraId="36342CCB" w14:textId="77777777" w:rsidR="001F03B7" w:rsidRPr="001F03B7" w:rsidRDefault="001F03B7" w:rsidP="001F03B7">
            <w:pPr>
              <w:autoSpaceDE w:val="0"/>
              <w:autoSpaceDN w:val="0"/>
              <w:adjustRightInd w:val="0"/>
              <w:rPr>
                <w:rFonts w:ascii="Arial Unicode MS" w:eastAsia="Arial Unicode MS" w:hAnsi="Arial Unicode MS" w:cs="Arial Unicode MS"/>
                <w:sz w:val="20"/>
                <w:szCs w:val="20"/>
                <w:lang w:eastAsia="de-DE"/>
              </w:rPr>
            </w:pPr>
          </w:p>
          <w:p w14:paraId="494188C6" w14:textId="6CC642BF" w:rsidR="001F03B7" w:rsidRPr="001F03B7" w:rsidRDefault="001F03B7" w:rsidP="008E6C12">
            <w:pPr>
              <w:pStyle w:val="Listenabsatz"/>
              <w:numPr>
                <w:ilvl w:val="0"/>
                <w:numId w:val="5"/>
              </w:numPr>
              <w:autoSpaceDE w:val="0"/>
              <w:autoSpaceDN w:val="0"/>
              <w:adjustRightInd w:val="0"/>
              <w:rPr>
                <w:rFonts w:ascii="Arial Unicode MS" w:eastAsia="Arial Unicode MS" w:hAnsi="Arial Unicode MS" w:cs="Arial Unicode MS"/>
                <w:lang w:val="it-IT" w:eastAsia="de-DE"/>
              </w:rPr>
            </w:pPr>
            <w:r w:rsidRPr="001F03B7">
              <w:rPr>
                <w:rFonts w:ascii="Arial Unicode MS" w:eastAsia="Arial Unicode MS" w:hAnsi="Arial Unicode MS" w:cs="Arial Unicode MS"/>
                <w:lang w:val="it-IT" w:eastAsia="de-DE"/>
              </w:rPr>
              <w:t xml:space="preserve">LWAd </w:t>
            </w:r>
            <w:r w:rsidRPr="001F03B7">
              <w:rPr>
                <w:rFonts w:ascii="Arial Unicode MS" w:eastAsia="Arial Unicode MS" w:hAnsi="Arial Unicode MS" w:cs="Arial Unicode MS" w:hint="eastAsia"/>
                <w:lang w:val="de-DE" w:eastAsia="de-DE"/>
              </w:rPr>
              <w:t>􀂔</w:t>
            </w:r>
            <w:r w:rsidRPr="001F03B7">
              <w:rPr>
                <w:rFonts w:ascii="Arial Unicode MS" w:eastAsia="Arial Unicode MS" w:hAnsi="Arial Unicode MS" w:cs="Arial Unicode MS"/>
                <w:lang w:val="it-IT" w:eastAsia="de-DE"/>
              </w:rPr>
              <w:t xml:space="preserve"> 45 db(A) in modalità hard disk attivo ovvero accesso ad un disco rigido (misurati in conformità alla EN ISO 7779:2001)</w:t>
            </w:r>
          </w:p>
          <w:p w14:paraId="4C39BEDB" w14:textId="5396349D" w:rsidR="0066633A" w:rsidRPr="001F03B7" w:rsidRDefault="001F03B7" w:rsidP="001F03B7">
            <w:pPr>
              <w:pStyle w:val="Listenabsatz"/>
              <w:numPr>
                <w:ilvl w:val="0"/>
                <w:numId w:val="5"/>
              </w:numPr>
              <w:autoSpaceDE w:val="0"/>
              <w:autoSpaceDN w:val="0"/>
              <w:adjustRightInd w:val="0"/>
              <w:rPr>
                <w:rFonts w:ascii="Arial Unicode MS" w:eastAsia="Arial Unicode MS" w:hAnsi="Arial Unicode MS" w:cs="Arial Unicode MS"/>
                <w:lang w:val="it-IT" w:eastAsia="de-DE"/>
              </w:rPr>
            </w:pPr>
            <w:r w:rsidRPr="001F03B7">
              <w:rPr>
                <w:rFonts w:ascii="Arial Unicode MS" w:eastAsia="Arial Unicode MS" w:hAnsi="Arial Unicode MS" w:cs="Arial Unicode MS"/>
                <w:lang w:val="it-IT" w:eastAsia="de-DE"/>
              </w:rPr>
              <w:t xml:space="preserve">LWAd </w:t>
            </w:r>
            <w:r w:rsidRPr="001F03B7">
              <w:rPr>
                <w:rFonts w:ascii="Arial Unicode MS" w:eastAsia="Arial Unicode MS" w:hAnsi="Arial Unicode MS" w:cs="Arial Unicode MS" w:hint="eastAsia"/>
                <w:lang w:val="de-DE" w:eastAsia="de-DE"/>
              </w:rPr>
              <w:t>􀂔</w:t>
            </w:r>
            <w:r w:rsidRPr="001F03B7">
              <w:rPr>
                <w:rFonts w:ascii="Arial Unicode MS" w:eastAsia="Arial Unicode MS" w:hAnsi="Arial Unicode MS" w:cs="Arial Unicode MS"/>
                <w:lang w:val="it-IT" w:eastAsia="de-DE"/>
              </w:rPr>
              <w:t xml:space="preserve"> 40 db(A) in fase “idle”</w:t>
            </w:r>
          </w:p>
        </w:tc>
        <w:tc>
          <w:tcPr>
            <w:tcW w:w="1559" w:type="dxa"/>
            <w:tcBorders>
              <w:top w:val="single" w:sz="4" w:space="0" w:color="auto"/>
              <w:left w:val="single" w:sz="4" w:space="0" w:color="auto"/>
              <w:bottom w:val="single" w:sz="4" w:space="0" w:color="auto"/>
              <w:right w:val="single" w:sz="4" w:space="0" w:color="auto"/>
            </w:tcBorders>
            <w:vAlign w:val="center"/>
          </w:tcPr>
          <w:p w14:paraId="5E5BA9AE" w14:textId="144412B2" w:rsidR="0066633A" w:rsidRDefault="0066633A" w:rsidP="001F03B7">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690" w:type="dxa"/>
            <w:tcBorders>
              <w:top w:val="single" w:sz="4" w:space="0" w:color="auto"/>
              <w:left w:val="single" w:sz="4" w:space="0" w:color="auto"/>
              <w:bottom w:val="single" w:sz="4" w:space="0" w:color="auto"/>
              <w:right w:val="single" w:sz="4" w:space="0" w:color="auto"/>
            </w:tcBorders>
            <w:vAlign w:val="center"/>
          </w:tcPr>
          <w:p w14:paraId="2C70050C" w14:textId="128DE952" w:rsidR="0066633A" w:rsidRDefault="0066633A" w:rsidP="0066633A">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
        </w:tc>
      </w:tr>
      <w:tr w:rsidR="001F03B7" w:rsidRPr="001F03B7" w14:paraId="4F3CC302" w14:textId="77777777" w:rsidTr="00156273">
        <w:trPr>
          <w:trHeight w:val="1070"/>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tcPr>
          <w:p w14:paraId="74E15FDA" w14:textId="4A888EE4" w:rsidR="001F03B7" w:rsidRPr="006802B8" w:rsidRDefault="001F03B7" w:rsidP="001F03B7">
            <w:pPr>
              <w:autoSpaceDE w:val="0"/>
              <w:autoSpaceDN w:val="0"/>
              <w:adjustRightInd w:val="0"/>
              <w:jc w:val="both"/>
              <w:rPr>
                <w:rFonts w:ascii="Arial Unicode MS" w:eastAsia="Arial Unicode MS" w:hAnsi="Arial Unicode MS" w:cs="Arial Unicode MS"/>
                <w:sz w:val="20"/>
                <w:szCs w:val="20"/>
                <w:lang w:val="de-DE" w:eastAsia="de-DE"/>
              </w:rPr>
            </w:pPr>
            <w:r w:rsidRPr="001F03B7">
              <w:rPr>
                <w:rFonts w:ascii="Arial Unicode MS" w:eastAsia="Arial Unicode MS" w:hAnsi="Arial Unicode MS" w:cs="Arial Unicode MS"/>
                <w:sz w:val="20"/>
                <w:szCs w:val="20"/>
                <w:lang w:val="de-DE" w:eastAsia="de-DE"/>
              </w:rPr>
              <w:t>Nachweis: Die Einhaltung des Kriteriums wird</w:t>
            </w:r>
            <w:r>
              <w:rPr>
                <w:rFonts w:ascii="Arial Unicode MS" w:eastAsia="Arial Unicode MS" w:hAnsi="Arial Unicode MS" w:cs="Arial Unicode MS"/>
                <w:sz w:val="20"/>
                <w:szCs w:val="20"/>
                <w:lang w:val="de-DE" w:eastAsia="de-DE"/>
              </w:rPr>
              <w:t xml:space="preserve"> </w:t>
            </w:r>
            <w:r w:rsidRPr="001F03B7">
              <w:rPr>
                <w:rFonts w:ascii="Arial Unicode MS" w:eastAsia="Arial Unicode MS" w:hAnsi="Arial Unicode MS" w:cs="Arial Unicode MS"/>
                <w:sz w:val="20"/>
                <w:szCs w:val="20"/>
                <w:lang w:val="de-DE" w:eastAsia="de-DE"/>
              </w:rPr>
              <w:t>nachgewiesen mit einem von einem ermächtigten Prüflabor nach der Norm EN ISO 17025 angefertigten Prüfbericht, der bescheinigt, dass die Geräuschemissionen gemäß Norm EN ISO 7779:2001 gemessen und konform mit der Norm ISO 9296 erklärt wurden. Der Besitz des europäischen Umweltkennzeichens Ecolabel oder Nordic Ecolabel oder jedes anderen Umweltkennzeichens ISO Typ I, gleichwertig hinsichtlich des Kriteriums, gilt als Mittel der</w:t>
            </w:r>
            <w:r>
              <w:rPr>
                <w:rFonts w:ascii="Arial Unicode MS" w:eastAsia="Arial Unicode MS" w:hAnsi="Arial Unicode MS" w:cs="Arial Unicode MS"/>
                <w:sz w:val="20"/>
                <w:szCs w:val="20"/>
                <w:lang w:val="de-DE" w:eastAsia="de-DE"/>
              </w:rPr>
              <w:t xml:space="preserve"> </w:t>
            </w:r>
            <w:r w:rsidRPr="001F03B7">
              <w:rPr>
                <w:rFonts w:ascii="Arial Unicode MS" w:eastAsia="Arial Unicode MS" w:hAnsi="Arial Unicode MS" w:cs="Arial Unicode MS"/>
                <w:sz w:val="20"/>
                <w:szCs w:val="20"/>
                <w:lang w:val="de-DE" w:eastAsia="de-DE"/>
              </w:rPr>
              <w:t>Konformitätsvermutung.</w:t>
            </w:r>
          </w:p>
        </w:tc>
        <w:tc>
          <w:tcPr>
            <w:tcW w:w="2976" w:type="dxa"/>
            <w:tcBorders>
              <w:top w:val="single" w:sz="4" w:space="0" w:color="auto"/>
              <w:bottom w:val="single" w:sz="4" w:space="0" w:color="auto"/>
            </w:tcBorders>
            <w:shd w:val="clear" w:color="auto" w:fill="F2F2F2" w:themeFill="background1" w:themeFillShade="F2"/>
            <w:vAlign w:val="center"/>
          </w:tcPr>
          <w:p w14:paraId="05272D5A" w14:textId="49560141"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lang w:val="de-DE" w:eastAsia="de-DE"/>
              </w:rPr>
              <w:t>Prüfbericht EN ISO 1725</w:t>
            </w:r>
          </w:p>
        </w:tc>
        <w:tc>
          <w:tcPr>
            <w:tcW w:w="3828" w:type="dxa"/>
            <w:gridSpan w:val="2"/>
            <w:tcBorders>
              <w:top w:val="single" w:sz="4" w:space="0" w:color="auto"/>
              <w:left w:val="single" w:sz="4" w:space="0" w:color="auto"/>
              <w:bottom w:val="single" w:sz="4" w:space="0" w:color="auto"/>
            </w:tcBorders>
            <w:vAlign w:val="center"/>
          </w:tcPr>
          <w:p w14:paraId="4B03929D" w14:textId="77777777" w:rsidR="001F03B7" w:rsidRPr="006802B8" w:rsidRDefault="001F03B7" w:rsidP="001F03B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631C5E5C"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val="restart"/>
            <w:tcBorders>
              <w:top w:val="single" w:sz="4" w:space="0" w:color="auto"/>
              <w:left w:val="single" w:sz="4" w:space="0" w:color="auto"/>
              <w:bottom w:val="single" w:sz="4" w:space="0" w:color="auto"/>
              <w:right w:val="single" w:sz="4" w:space="0" w:color="auto"/>
            </w:tcBorders>
            <w:vAlign w:val="center"/>
          </w:tcPr>
          <w:p w14:paraId="2507C523" w14:textId="6C1DF82D" w:rsidR="001F03B7" w:rsidRPr="001F03B7" w:rsidRDefault="001F03B7" w:rsidP="001F03B7">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Verifica: il rispetto del criterio è comprovato da un rapporto di prova, predisposto da un laboratorio accreditato in base alla norma EN ISO 17025, in cui i livelli delle emissioni acustiche siano stati misurati in conformità alla norma EN ISO 7779:2001 e dichiarati in conformità alla norma ISO 9296. Il possesso dell’etichetta Ecolabel europeo o Nordic Ecolabel o qualsiasi altra etichetta ambientale ISO di Tipo I equivalente rispetto al criterio, vale come mezzo di presunzione di conformità.</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2295EC" w14:textId="46114ADC" w:rsidR="001F03B7" w:rsidRPr="001F03B7" w:rsidRDefault="001F03B7" w:rsidP="001F03B7">
            <w:pPr>
              <w:autoSpaceDE w:val="0"/>
              <w:autoSpaceDN w:val="0"/>
              <w:adjustRightInd w:val="0"/>
              <w:rPr>
                <w:rFonts w:ascii="Arial Unicode MS" w:eastAsia="Arial Unicode MS" w:hAnsi="Arial Unicode MS" w:cs="Arial Unicode MS"/>
                <w:sz w:val="20"/>
                <w:szCs w:val="20"/>
                <w:lang w:eastAsia="de-DE"/>
              </w:rPr>
            </w:pPr>
            <w:r>
              <w:rPr>
                <w:rFonts w:ascii="Arial Unicode MS" w:eastAsia="Arial Unicode MS" w:hAnsi="Arial Unicode MS" w:cs="Arial Unicode MS"/>
                <w:sz w:val="20"/>
                <w:szCs w:val="20"/>
                <w:lang w:eastAsia="de-DE"/>
              </w:rPr>
              <w:t>Rapporto di prova EN ISO 17025</w:t>
            </w:r>
          </w:p>
        </w:tc>
        <w:tc>
          <w:tcPr>
            <w:tcW w:w="3249" w:type="dxa"/>
            <w:gridSpan w:val="2"/>
            <w:tcBorders>
              <w:top w:val="single" w:sz="4" w:space="0" w:color="auto"/>
              <w:left w:val="single" w:sz="4" w:space="0" w:color="auto"/>
              <w:bottom w:val="single" w:sz="4" w:space="0" w:color="auto"/>
            </w:tcBorders>
            <w:vAlign w:val="center"/>
          </w:tcPr>
          <w:p w14:paraId="525CDAA5" w14:textId="78B7A92D" w:rsidR="001F03B7" w:rsidRPr="001F03B7" w:rsidRDefault="001F03B7" w:rsidP="001F03B7">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1F03B7" w14:paraId="0EA37CF5" w14:textId="77777777" w:rsidTr="00156273">
        <w:trPr>
          <w:trHeight w:val="1054"/>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6912001C" w14:textId="77777777" w:rsidR="001F03B7" w:rsidRPr="001F03B7" w:rsidRDefault="001F03B7" w:rsidP="001F03B7">
            <w:pPr>
              <w:jc w:val="both"/>
              <w:rPr>
                <w:rFonts w:ascii="Arial Unicode MS" w:eastAsia="Arial Unicode MS" w:hAnsi="Arial Unicode MS" w:cs="Arial Unicode MS"/>
                <w:sz w:val="20"/>
                <w:szCs w:val="20"/>
                <w:lang w:eastAsia="de-DE"/>
              </w:rPr>
            </w:pPr>
          </w:p>
        </w:tc>
        <w:tc>
          <w:tcPr>
            <w:tcW w:w="2976" w:type="dxa"/>
            <w:tcBorders>
              <w:top w:val="single" w:sz="4" w:space="0" w:color="auto"/>
              <w:bottom w:val="single" w:sz="4" w:space="0" w:color="auto"/>
            </w:tcBorders>
            <w:shd w:val="clear" w:color="auto" w:fill="F2F2F2" w:themeFill="background1" w:themeFillShade="F2"/>
            <w:vAlign w:val="center"/>
          </w:tcPr>
          <w:p w14:paraId="729B30F3" w14:textId="2A3F9451"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lang w:val="de-DE" w:eastAsia="de-DE"/>
              </w:rPr>
              <w:t>Ecolabel</w:t>
            </w:r>
          </w:p>
        </w:tc>
        <w:tc>
          <w:tcPr>
            <w:tcW w:w="3828" w:type="dxa"/>
            <w:gridSpan w:val="2"/>
            <w:tcBorders>
              <w:top w:val="single" w:sz="4" w:space="0" w:color="auto"/>
              <w:left w:val="single" w:sz="4" w:space="0" w:color="auto"/>
              <w:bottom w:val="single" w:sz="4" w:space="0" w:color="auto"/>
            </w:tcBorders>
            <w:vAlign w:val="center"/>
          </w:tcPr>
          <w:p w14:paraId="46B1C101" w14:textId="77777777" w:rsidR="001F03B7" w:rsidRPr="006802B8" w:rsidRDefault="001F03B7" w:rsidP="001F03B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2C461E67"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right w:val="single" w:sz="4" w:space="0" w:color="auto"/>
            </w:tcBorders>
          </w:tcPr>
          <w:p w14:paraId="32AF15C3"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E29676" w14:textId="7DEEA1EA"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Ecolabel</w:t>
            </w:r>
          </w:p>
        </w:tc>
        <w:tc>
          <w:tcPr>
            <w:tcW w:w="3249" w:type="dxa"/>
            <w:gridSpan w:val="2"/>
            <w:tcBorders>
              <w:top w:val="single" w:sz="4" w:space="0" w:color="auto"/>
              <w:left w:val="single" w:sz="4" w:space="0" w:color="auto"/>
              <w:bottom w:val="single" w:sz="4" w:space="0" w:color="auto"/>
            </w:tcBorders>
            <w:vAlign w:val="center"/>
          </w:tcPr>
          <w:p w14:paraId="1909237F" w14:textId="38E20FD8" w:rsidR="001F03B7" w:rsidRDefault="001F03B7" w:rsidP="001F03B7">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1F03B7" w14:paraId="67AC3EC3" w14:textId="77777777" w:rsidTr="00156273">
        <w:trPr>
          <w:trHeight w:val="768"/>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30FD70DC" w14:textId="77777777" w:rsidR="001F03B7" w:rsidRPr="006802B8" w:rsidRDefault="001F03B7" w:rsidP="001F03B7">
            <w:pPr>
              <w:jc w:val="both"/>
              <w:rPr>
                <w:rFonts w:ascii="Arial Unicode MS" w:eastAsia="Arial Unicode MS" w:hAnsi="Arial Unicode MS" w:cs="Arial Unicode MS"/>
                <w:sz w:val="20"/>
                <w:szCs w:val="20"/>
                <w:lang w:val="de-DE" w:eastAsia="de-DE"/>
              </w:rPr>
            </w:pPr>
          </w:p>
        </w:tc>
        <w:tc>
          <w:tcPr>
            <w:tcW w:w="2976" w:type="dxa"/>
            <w:tcBorders>
              <w:top w:val="single" w:sz="4" w:space="0" w:color="auto"/>
              <w:bottom w:val="single" w:sz="4" w:space="0" w:color="auto"/>
            </w:tcBorders>
            <w:shd w:val="clear" w:color="auto" w:fill="F2F2F2" w:themeFill="background1" w:themeFillShade="F2"/>
            <w:vAlign w:val="center"/>
          </w:tcPr>
          <w:p w14:paraId="05DF880F" w14:textId="2C407DFC"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Nordic Ecolabel</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35CA5" w14:textId="77777777" w:rsidR="001F03B7" w:rsidRPr="006802B8" w:rsidRDefault="001F03B7" w:rsidP="001F03B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43B624CC"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right w:val="single" w:sz="4" w:space="0" w:color="auto"/>
            </w:tcBorders>
          </w:tcPr>
          <w:p w14:paraId="02237F66"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DB2D2B" w14:textId="46C677BB"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Nordic Ecolabel</w:t>
            </w:r>
          </w:p>
        </w:tc>
        <w:tc>
          <w:tcPr>
            <w:tcW w:w="3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E6D84" w14:textId="5386ABE8" w:rsidR="001F03B7" w:rsidRDefault="001F03B7" w:rsidP="001F03B7">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1F03B7" w:rsidRPr="001F03B7" w14:paraId="062C7E43" w14:textId="77777777" w:rsidTr="00156273">
        <w:trPr>
          <w:trHeight w:val="986"/>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55F0A890" w14:textId="77777777" w:rsidR="001F03B7" w:rsidRPr="006802B8" w:rsidRDefault="001F03B7" w:rsidP="001F03B7">
            <w:pPr>
              <w:jc w:val="both"/>
              <w:rPr>
                <w:rFonts w:ascii="Arial Unicode MS" w:eastAsia="Arial Unicode MS" w:hAnsi="Arial Unicode MS" w:cs="Arial Unicode MS"/>
                <w:sz w:val="20"/>
                <w:szCs w:val="20"/>
                <w:lang w:val="de-DE" w:eastAsia="de-DE"/>
              </w:rPr>
            </w:pPr>
          </w:p>
        </w:tc>
        <w:tc>
          <w:tcPr>
            <w:tcW w:w="2976" w:type="dxa"/>
            <w:vMerge w:val="restart"/>
            <w:tcBorders>
              <w:top w:val="single" w:sz="4" w:space="0" w:color="auto"/>
              <w:bottom w:val="single" w:sz="4" w:space="0" w:color="auto"/>
            </w:tcBorders>
            <w:shd w:val="clear" w:color="auto" w:fill="F2F2F2" w:themeFill="background1" w:themeFillShade="F2"/>
            <w:vAlign w:val="center"/>
          </w:tcPr>
          <w:p w14:paraId="661F6CB1" w14:textId="4D8455D5"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gleichwertiges Umweltkennzeichen</w:t>
            </w:r>
          </w:p>
          <w:p w14:paraId="0C7F8178" w14:textId="2EB4B8B9"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ISO Typ I</w:t>
            </w:r>
          </w:p>
        </w:tc>
        <w:tc>
          <w:tcPr>
            <w:tcW w:w="3828" w:type="dxa"/>
            <w:gridSpan w:val="2"/>
            <w:tcBorders>
              <w:top w:val="single" w:sz="4" w:space="0" w:color="auto"/>
              <w:left w:val="single" w:sz="4" w:space="0" w:color="auto"/>
              <w:right w:val="single" w:sz="4" w:space="0" w:color="auto"/>
            </w:tcBorders>
            <w:shd w:val="clear" w:color="auto" w:fill="auto"/>
            <w:vAlign w:val="center"/>
          </w:tcPr>
          <w:p w14:paraId="12969451" w14:textId="77777777"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35C491FC"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right w:val="single" w:sz="4" w:space="0" w:color="auto"/>
            </w:tcBorders>
          </w:tcPr>
          <w:p w14:paraId="6CD23CC6"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E47FBB" w14:textId="77777777" w:rsidR="0057137B" w:rsidRDefault="001F03B7" w:rsidP="001F03B7">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p>
          <w:p w14:paraId="58727582" w14:textId="281B95C1" w:rsidR="001F03B7" w:rsidRPr="001F03B7" w:rsidRDefault="001F03B7" w:rsidP="0057137B">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ISO Typ I</w:t>
            </w:r>
            <w:r w:rsidR="0057137B">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249" w:type="dxa"/>
            <w:gridSpan w:val="2"/>
            <w:tcBorders>
              <w:top w:val="single" w:sz="4" w:space="0" w:color="auto"/>
              <w:left w:val="single" w:sz="4" w:space="0" w:color="auto"/>
              <w:bottom w:val="single" w:sz="4" w:space="0" w:color="auto"/>
              <w:right w:val="single" w:sz="4" w:space="0" w:color="auto"/>
            </w:tcBorders>
          </w:tcPr>
          <w:p w14:paraId="512150FB" w14:textId="176084C5" w:rsidR="001F03B7" w:rsidRPr="001F03B7" w:rsidRDefault="001F03B7" w:rsidP="001F03B7">
            <w:pPr>
              <w:autoSpaceDE w:val="0"/>
              <w:autoSpaceDN w:val="0"/>
              <w:adjustRightInd w:val="0"/>
              <w:rPr>
                <w:rFonts w:ascii="Arial Unicode MS" w:eastAsia="Arial Unicode MS" w:hAnsi="Arial Unicode MS" w:cs="Arial Unicode MS"/>
                <w:sz w:val="20"/>
                <w:szCs w:val="20"/>
                <w:lang w:eastAsia="de-DE"/>
              </w:rPr>
            </w:pPr>
          </w:p>
        </w:tc>
      </w:tr>
      <w:tr w:rsidR="001F03B7" w14:paraId="5D6C3B66" w14:textId="77777777" w:rsidTr="00156273">
        <w:trPr>
          <w:trHeight w:val="345"/>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4A46346F" w14:textId="77777777" w:rsidR="001F03B7" w:rsidRPr="001F03B7" w:rsidRDefault="001F03B7" w:rsidP="001F03B7">
            <w:pPr>
              <w:jc w:val="both"/>
              <w:rPr>
                <w:rFonts w:ascii="Arial Unicode MS" w:eastAsia="Arial Unicode MS" w:hAnsi="Arial Unicode MS" w:cs="Arial Unicode MS"/>
                <w:sz w:val="20"/>
                <w:szCs w:val="20"/>
                <w:lang w:eastAsia="de-DE"/>
              </w:rPr>
            </w:pPr>
          </w:p>
        </w:tc>
        <w:tc>
          <w:tcPr>
            <w:tcW w:w="2976" w:type="dxa"/>
            <w:vMerge/>
            <w:tcBorders>
              <w:top w:val="single" w:sz="4" w:space="0" w:color="auto"/>
              <w:bottom w:val="single" w:sz="4" w:space="0" w:color="auto"/>
            </w:tcBorders>
            <w:shd w:val="clear" w:color="auto" w:fill="F2F2F2" w:themeFill="background1" w:themeFillShade="F2"/>
            <w:vAlign w:val="center"/>
          </w:tcPr>
          <w:p w14:paraId="02565BE5" w14:textId="77777777" w:rsidR="001F03B7" w:rsidRPr="001F03B7" w:rsidRDefault="001F03B7" w:rsidP="001F03B7">
            <w:pPr>
              <w:autoSpaceDE w:val="0"/>
              <w:autoSpaceDN w:val="0"/>
              <w:adjustRightInd w:val="0"/>
              <w:rPr>
                <w:rFonts w:ascii="Arial Unicode MS" w:eastAsia="Arial Unicode MS" w:hAnsi="Arial Unicode MS" w:cs="Arial Unicode MS"/>
                <w:sz w:val="20"/>
                <w:szCs w:val="20"/>
                <w:u w:val="single"/>
                <w:lang w:eastAsia="de-DE"/>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610244D" w14:textId="47E8C985" w:rsidR="001F03B7" w:rsidRPr="006802B8" w:rsidRDefault="001F03B7" w:rsidP="001F03B7">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744D7C15"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right w:val="single" w:sz="4" w:space="0" w:color="auto"/>
            </w:tcBorders>
          </w:tcPr>
          <w:p w14:paraId="77398DF2"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6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0776AB"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49"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5B9E27DD" w14:textId="371EED43" w:rsidR="001F03B7" w:rsidRDefault="001F03B7" w:rsidP="001F03B7">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(pregasi indicare etichetta ambientale)</w:t>
            </w:r>
          </w:p>
        </w:tc>
      </w:tr>
    </w:tbl>
    <w:p w14:paraId="207856C4" w14:textId="77777777" w:rsidR="00262D75" w:rsidRDefault="00262D75"/>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260"/>
        <w:gridCol w:w="1559"/>
        <w:gridCol w:w="1985"/>
        <w:gridCol w:w="567"/>
        <w:gridCol w:w="3634"/>
        <w:gridCol w:w="3634"/>
        <w:gridCol w:w="1804"/>
        <w:gridCol w:w="1831"/>
      </w:tblGrid>
      <w:tr w:rsidR="00C52314" w14:paraId="030A76D1" w14:textId="77777777" w:rsidTr="0057137B">
        <w:tc>
          <w:tcPr>
            <w:tcW w:w="1119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43A8291" w14:textId="71CC4EAC" w:rsidR="00C52314" w:rsidRPr="006802B8" w:rsidRDefault="00C52314" w:rsidP="0026434C">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Recyclingfähigkeit</w:t>
            </w:r>
          </w:p>
        </w:tc>
        <w:tc>
          <w:tcPr>
            <w:tcW w:w="567" w:type="dxa"/>
            <w:tcBorders>
              <w:left w:val="single" w:sz="4" w:space="0" w:color="auto"/>
              <w:right w:val="single" w:sz="4" w:space="0" w:color="auto"/>
            </w:tcBorders>
          </w:tcPr>
          <w:p w14:paraId="63AFCCF1" w14:textId="77777777" w:rsidR="00C52314" w:rsidRDefault="00C52314"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A561257" w14:textId="47011249" w:rsidR="00C52314" w:rsidRDefault="00232E9C" w:rsidP="0026434C">
            <w:pPr>
              <w:autoSpaceDE w:val="0"/>
              <w:autoSpaceDN w:val="0"/>
              <w:adjustRightInd w:val="0"/>
              <w:rPr>
                <w:rFonts w:ascii="Arial Unicode MS" w:eastAsia="Arial Unicode MS" w:hAnsi="Arial Unicode MS" w:cs="Arial Unicode MS"/>
                <w:sz w:val="20"/>
                <w:szCs w:val="20"/>
                <w:lang w:val="de-DE" w:eastAsia="de-DE"/>
              </w:rPr>
            </w:pPr>
            <w:r w:rsidRPr="00232E9C">
              <w:rPr>
                <w:rFonts w:ascii="Arial Unicode MS" w:eastAsia="Arial Unicode MS" w:hAnsi="Arial Unicode MS" w:cs="Arial Unicode MS"/>
                <w:lang w:val="de-DE" w:eastAsia="de-DE"/>
              </w:rPr>
              <w:t>Riciclabilità</w:t>
            </w:r>
          </w:p>
        </w:tc>
      </w:tr>
      <w:tr w:rsidR="0057137B" w:rsidRPr="00232E9C" w14:paraId="32A459F0" w14:textId="77777777" w:rsidTr="0057137B">
        <w:tc>
          <w:tcPr>
            <w:tcW w:w="7650" w:type="dxa"/>
            <w:gridSpan w:val="2"/>
            <w:tcBorders>
              <w:top w:val="single" w:sz="4" w:space="0" w:color="auto"/>
              <w:left w:val="single" w:sz="4" w:space="0" w:color="auto"/>
              <w:bottom w:val="single" w:sz="4" w:space="0" w:color="auto"/>
              <w:right w:val="single" w:sz="4" w:space="0" w:color="auto"/>
            </w:tcBorders>
            <w:shd w:val="clear" w:color="auto" w:fill="auto"/>
          </w:tcPr>
          <w:p w14:paraId="437CCFEC" w14:textId="479A8F25" w:rsidR="0057137B" w:rsidRPr="006802B8" w:rsidRDefault="0057137B" w:rsidP="0057137B">
            <w:pPr>
              <w:autoSpaceDE w:val="0"/>
              <w:autoSpaceDN w:val="0"/>
              <w:adjustRightInd w:val="0"/>
              <w:jc w:val="both"/>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Das Gerät ist im Hinblick auf seine Zerlegbarkeit, auch zum Zwecke der Recyclebarkeit, entworfen worden. Die Teile aus Kunststoff mit einem Gewicht von mehr als 25 g müssen dauerhaft mit Angabe des Werkstoffs entsprechend Norm ISO 11469 oder gleichwertig gekennzeichnet sein und dürfen nur aus einem einzigen Polymer oder aus Polymeren bestehen, die jedenfalls recyclingfähig sein müssen.</w:t>
            </w:r>
          </w:p>
        </w:tc>
        <w:tc>
          <w:tcPr>
            <w:tcW w:w="1559" w:type="dxa"/>
            <w:tcBorders>
              <w:top w:val="single" w:sz="4" w:space="0" w:color="auto"/>
              <w:left w:val="single" w:sz="4" w:space="0" w:color="auto"/>
              <w:bottom w:val="single" w:sz="4" w:space="0" w:color="auto"/>
              <w:right w:val="single" w:sz="4" w:space="0" w:color="auto"/>
            </w:tcBorders>
            <w:vAlign w:val="center"/>
          </w:tcPr>
          <w:p w14:paraId="264159B8"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985" w:type="dxa"/>
            <w:tcBorders>
              <w:top w:val="single" w:sz="4" w:space="0" w:color="auto"/>
              <w:left w:val="single" w:sz="4" w:space="0" w:color="auto"/>
              <w:bottom w:val="single" w:sz="4" w:space="0" w:color="auto"/>
              <w:right w:val="single" w:sz="4" w:space="0" w:color="auto"/>
            </w:tcBorders>
            <w:vAlign w:val="center"/>
          </w:tcPr>
          <w:p w14:paraId="341BAF2D"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251C2831"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7268" w:type="dxa"/>
            <w:gridSpan w:val="2"/>
            <w:tcBorders>
              <w:top w:val="single" w:sz="4" w:space="0" w:color="auto"/>
              <w:left w:val="single" w:sz="4" w:space="0" w:color="auto"/>
              <w:bottom w:val="single" w:sz="4" w:space="0" w:color="auto"/>
            </w:tcBorders>
          </w:tcPr>
          <w:p w14:paraId="53D6F447" w14:textId="6933E0C0" w:rsidR="0057137B" w:rsidRPr="00232E9C" w:rsidRDefault="0057137B" w:rsidP="0057137B">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 xml:space="preserve">L’apparecchiatura deve essere progettata per il disassemblaggio, anche al fine del riciclaggio. </w:t>
            </w:r>
            <w:r w:rsidRPr="0057137B">
              <w:rPr>
                <w:rFonts w:ascii="Arial Unicode MS" w:eastAsia="Arial Unicode MS" w:hAnsi="Arial Unicode MS" w:cs="Arial Unicode MS"/>
                <w:sz w:val="20"/>
                <w:szCs w:val="20"/>
                <w:lang w:eastAsia="de-DE"/>
              </w:rPr>
              <w:t>Le parti in plastica con un peso superiore a 25 gr e devono presentare una marcatura permanente che ne identifichi il materiale, in conformità alla norma ISO 11469 o equivalente e devono essere composte di un solo polimero o polimeri compatibili con il riciclaggio.</w:t>
            </w:r>
          </w:p>
        </w:tc>
        <w:tc>
          <w:tcPr>
            <w:tcW w:w="1804" w:type="dxa"/>
            <w:tcBorders>
              <w:top w:val="single" w:sz="4" w:space="0" w:color="auto"/>
              <w:left w:val="single" w:sz="4" w:space="0" w:color="auto"/>
              <w:bottom w:val="single" w:sz="4" w:space="0" w:color="auto"/>
              <w:right w:val="single" w:sz="4" w:space="0" w:color="auto"/>
            </w:tcBorders>
            <w:vAlign w:val="center"/>
          </w:tcPr>
          <w:p w14:paraId="786623F4" w14:textId="627B84BE" w:rsidR="0057137B" w:rsidRPr="00232E9C" w:rsidRDefault="0057137B" w:rsidP="0057137B">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443EA748" w14:textId="37A06B0E" w:rsidR="0057137B" w:rsidRPr="00232E9C" w:rsidRDefault="0057137B" w:rsidP="0057137B">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
        </w:tc>
      </w:tr>
      <w:tr w:rsidR="0057137B" w:rsidRPr="00232E9C" w14:paraId="0E5E85B4" w14:textId="77777777" w:rsidTr="0057137B">
        <w:trPr>
          <w:trHeight w:val="932"/>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tcPr>
          <w:p w14:paraId="661B0B6D" w14:textId="6C5B8EC2" w:rsidR="0057137B" w:rsidRPr="006802B8" w:rsidRDefault="0057137B" w:rsidP="0057137B">
            <w:pPr>
              <w:jc w:val="both"/>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Nachweis: Die Anforderungen müssen anhand einer entsprechenden Technischen Dokumentation und einer Anleitung zur Zerlegbarkeit nachgewiesen werden. Produkte im Besitz des Umweltkennzeichens Nordic Ecolabel, Der Blaue Engel oder anderer Kennzeichen ISO Typ I, gleichwertig hinsichtlich des Kriteriums, werden als konform angesehen.</w:t>
            </w:r>
          </w:p>
        </w:tc>
        <w:tc>
          <w:tcPr>
            <w:tcW w:w="3260" w:type="dxa"/>
            <w:tcBorders>
              <w:top w:val="single" w:sz="4" w:space="0" w:color="auto"/>
              <w:bottom w:val="single" w:sz="4" w:space="0" w:color="auto"/>
            </w:tcBorders>
            <w:shd w:val="clear" w:color="auto" w:fill="F2F2F2" w:themeFill="background1" w:themeFillShade="F2"/>
            <w:vAlign w:val="center"/>
          </w:tcPr>
          <w:p w14:paraId="36923A20" w14:textId="69185187" w:rsidR="0057137B" w:rsidRPr="006802B8" w:rsidRDefault="0057137B" w:rsidP="0057137B">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Der Blaue Engel</w:t>
            </w:r>
          </w:p>
        </w:tc>
        <w:tc>
          <w:tcPr>
            <w:tcW w:w="3544" w:type="dxa"/>
            <w:gridSpan w:val="2"/>
            <w:tcBorders>
              <w:top w:val="single" w:sz="4" w:space="0" w:color="auto"/>
              <w:left w:val="single" w:sz="4" w:space="0" w:color="auto"/>
              <w:bottom w:val="single" w:sz="4" w:space="0" w:color="auto"/>
            </w:tcBorders>
            <w:vAlign w:val="center"/>
          </w:tcPr>
          <w:p w14:paraId="22CCBC30"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235C39C2"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tcPr>
          <w:p w14:paraId="13ED7E78" w14:textId="68D8551C" w:rsidR="0057137B" w:rsidRPr="00232E9C" w:rsidRDefault="0057137B" w:rsidP="0057137B">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Verifica: i requisiti devono essere comprovati attraverso opportuna documentazione tecnica e manuale di disassemblaggio. Il possesso dell’etichetta Nordic Ecolabel o Der Blaue Engel, o qualsiasi altra etichetta ambientale IDO di Tipo I equivalente rispetto al criterio, vale come presunzione di conformità.</w:t>
            </w: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198DE0" w14:textId="6D43FDB1" w:rsidR="0057137B" w:rsidRPr="00232E9C" w:rsidRDefault="0057137B" w:rsidP="0057137B">
            <w:pPr>
              <w:autoSpaceDE w:val="0"/>
              <w:autoSpaceDN w:val="0"/>
              <w:adjustRightInd w:val="0"/>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eastAsia="de-DE"/>
              </w:rPr>
              <w:t>Der Blaue Engel</w:t>
            </w:r>
          </w:p>
        </w:tc>
        <w:tc>
          <w:tcPr>
            <w:tcW w:w="3635" w:type="dxa"/>
            <w:gridSpan w:val="2"/>
            <w:tcBorders>
              <w:top w:val="single" w:sz="4" w:space="0" w:color="auto"/>
              <w:left w:val="single" w:sz="4" w:space="0" w:color="auto"/>
              <w:bottom w:val="single" w:sz="4" w:space="0" w:color="auto"/>
              <w:right w:val="single" w:sz="4" w:space="0" w:color="auto"/>
            </w:tcBorders>
            <w:vAlign w:val="center"/>
          </w:tcPr>
          <w:p w14:paraId="2420836C" w14:textId="30F8C30A" w:rsidR="0057137B" w:rsidRPr="00232E9C" w:rsidRDefault="0057137B" w:rsidP="0057137B">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57137B" w14:paraId="0676E3BC" w14:textId="77777777" w:rsidTr="0057137B">
        <w:trPr>
          <w:trHeight w:val="846"/>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5B3BF818" w14:textId="77777777" w:rsidR="0057137B" w:rsidRPr="00232E9C" w:rsidRDefault="0057137B" w:rsidP="0057137B">
            <w:pPr>
              <w:jc w:val="both"/>
              <w:rPr>
                <w:rFonts w:ascii="Arial Unicode MS" w:eastAsia="Arial Unicode MS" w:hAnsi="Arial Unicode MS" w:cs="Arial Unicode MS"/>
                <w:sz w:val="20"/>
                <w:szCs w:val="20"/>
                <w:lang w:eastAsia="de-DE"/>
              </w:rPr>
            </w:pPr>
          </w:p>
        </w:tc>
        <w:tc>
          <w:tcPr>
            <w:tcW w:w="3260" w:type="dxa"/>
            <w:tcBorders>
              <w:top w:val="single" w:sz="4" w:space="0" w:color="auto"/>
              <w:bottom w:val="single" w:sz="4" w:space="0" w:color="auto"/>
            </w:tcBorders>
            <w:shd w:val="clear" w:color="auto" w:fill="F2F2F2" w:themeFill="background1" w:themeFillShade="F2"/>
            <w:vAlign w:val="center"/>
          </w:tcPr>
          <w:p w14:paraId="26A9A948" w14:textId="64FCA2D9" w:rsidR="0057137B" w:rsidRPr="006802B8" w:rsidRDefault="0057137B" w:rsidP="0057137B">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Nordic Ecolabel</w:t>
            </w:r>
          </w:p>
        </w:tc>
        <w:tc>
          <w:tcPr>
            <w:tcW w:w="3544" w:type="dxa"/>
            <w:gridSpan w:val="2"/>
            <w:tcBorders>
              <w:top w:val="single" w:sz="4" w:space="0" w:color="auto"/>
              <w:left w:val="single" w:sz="4" w:space="0" w:color="auto"/>
              <w:bottom w:val="single" w:sz="4" w:space="0" w:color="auto"/>
            </w:tcBorders>
            <w:vAlign w:val="center"/>
          </w:tcPr>
          <w:p w14:paraId="55CFEC99"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24B48153"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5A0869F6"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D5F2D6" w14:textId="64686862"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Nordic Ecolabel</w:t>
            </w:r>
          </w:p>
        </w:tc>
        <w:tc>
          <w:tcPr>
            <w:tcW w:w="3635" w:type="dxa"/>
            <w:gridSpan w:val="2"/>
            <w:tcBorders>
              <w:top w:val="single" w:sz="4" w:space="0" w:color="auto"/>
              <w:left w:val="single" w:sz="4" w:space="0" w:color="auto"/>
              <w:bottom w:val="single" w:sz="4" w:space="0" w:color="auto"/>
              <w:right w:val="single" w:sz="4" w:space="0" w:color="auto"/>
            </w:tcBorders>
            <w:vAlign w:val="center"/>
          </w:tcPr>
          <w:p w14:paraId="3BD21B87" w14:textId="525F2156" w:rsidR="0057137B" w:rsidRDefault="0057137B" w:rsidP="0057137B">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57137B" w:rsidRPr="00232E9C" w14:paraId="63E08C8D" w14:textId="77777777" w:rsidTr="0057137B">
        <w:trPr>
          <w:trHeight w:val="848"/>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1EE4431A" w14:textId="77777777" w:rsidR="0057137B" w:rsidRPr="006802B8" w:rsidRDefault="0057137B" w:rsidP="0057137B">
            <w:pPr>
              <w:jc w:val="both"/>
              <w:rPr>
                <w:rFonts w:ascii="Arial Unicode MS" w:eastAsia="Arial Unicode MS" w:hAnsi="Arial Unicode MS" w:cs="Arial Unicode MS"/>
                <w:sz w:val="20"/>
                <w:szCs w:val="20"/>
                <w:lang w:val="de-DE" w:eastAsia="de-DE"/>
              </w:rPr>
            </w:pPr>
          </w:p>
        </w:tc>
        <w:tc>
          <w:tcPr>
            <w:tcW w:w="3260" w:type="dxa"/>
            <w:vMerge w:val="restart"/>
            <w:tcBorders>
              <w:top w:val="single" w:sz="4" w:space="0" w:color="auto"/>
              <w:bottom w:val="single" w:sz="4" w:space="0" w:color="auto"/>
            </w:tcBorders>
            <w:shd w:val="clear" w:color="auto" w:fill="F2F2F2" w:themeFill="background1" w:themeFillShade="F2"/>
            <w:vAlign w:val="center"/>
          </w:tcPr>
          <w:p w14:paraId="35EEFA1D" w14:textId="2ACBFC42" w:rsidR="0057137B" w:rsidRPr="006802B8" w:rsidRDefault="0057137B" w:rsidP="0057137B">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 ISO Typ 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DF0D2" w14:textId="77777777" w:rsidR="0057137B" w:rsidRPr="006802B8" w:rsidRDefault="0057137B" w:rsidP="0057137B">
            <w:pPr>
              <w:autoSpaceDE w:val="0"/>
              <w:autoSpaceDN w:val="0"/>
              <w:adjustRightInd w:val="0"/>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480C6A4D"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473B6022"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556DDC" w14:textId="77777777" w:rsidR="0057137B" w:rsidRPr="001F2A74" w:rsidRDefault="0057137B" w:rsidP="0057137B">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r>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ISO Typ I</w:t>
            </w:r>
          </w:p>
          <w:p w14:paraId="4BE3C201" w14:textId="716451F5" w:rsidR="0057137B" w:rsidRPr="00232E9C" w:rsidRDefault="0057137B" w:rsidP="0057137B">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35" w:type="dxa"/>
            <w:gridSpan w:val="2"/>
            <w:tcBorders>
              <w:top w:val="single" w:sz="4" w:space="0" w:color="auto"/>
              <w:left w:val="single" w:sz="4" w:space="0" w:color="auto"/>
              <w:bottom w:val="single" w:sz="4" w:space="0" w:color="auto"/>
              <w:right w:val="single" w:sz="4" w:space="0" w:color="auto"/>
            </w:tcBorders>
          </w:tcPr>
          <w:p w14:paraId="1F56E6CA" w14:textId="75AE9FF5" w:rsidR="0057137B" w:rsidRPr="00232E9C" w:rsidRDefault="0057137B" w:rsidP="0057137B">
            <w:pPr>
              <w:autoSpaceDE w:val="0"/>
              <w:autoSpaceDN w:val="0"/>
              <w:adjustRightInd w:val="0"/>
              <w:rPr>
                <w:rFonts w:ascii="Arial Unicode MS" w:eastAsia="Arial Unicode MS" w:hAnsi="Arial Unicode MS" w:cs="Arial Unicode MS"/>
                <w:sz w:val="20"/>
                <w:szCs w:val="20"/>
                <w:lang w:eastAsia="de-DE"/>
              </w:rPr>
            </w:pPr>
          </w:p>
        </w:tc>
      </w:tr>
      <w:tr w:rsidR="0057137B" w14:paraId="44C7FF78" w14:textId="77777777" w:rsidTr="0057137B">
        <w:trPr>
          <w:trHeight w:val="255"/>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387CEDC4" w14:textId="77777777" w:rsidR="0057137B" w:rsidRPr="00232E9C" w:rsidRDefault="0057137B" w:rsidP="0057137B">
            <w:pPr>
              <w:jc w:val="both"/>
              <w:rPr>
                <w:rFonts w:ascii="Arial Unicode MS" w:eastAsia="Arial Unicode MS" w:hAnsi="Arial Unicode MS" w:cs="Arial Unicode MS"/>
                <w:sz w:val="20"/>
                <w:szCs w:val="20"/>
                <w:lang w:eastAsia="de-DE"/>
              </w:rPr>
            </w:pPr>
          </w:p>
        </w:tc>
        <w:tc>
          <w:tcPr>
            <w:tcW w:w="3260" w:type="dxa"/>
            <w:vMerge/>
            <w:tcBorders>
              <w:top w:val="single" w:sz="4" w:space="0" w:color="auto"/>
              <w:bottom w:val="single" w:sz="4" w:space="0" w:color="auto"/>
            </w:tcBorders>
            <w:shd w:val="clear" w:color="auto" w:fill="F2F2F2" w:themeFill="background1" w:themeFillShade="F2"/>
            <w:vAlign w:val="center"/>
          </w:tcPr>
          <w:p w14:paraId="2BBA4B4D" w14:textId="77777777" w:rsidR="0057137B" w:rsidRPr="00232E9C" w:rsidRDefault="0057137B" w:rsidP="0057137B">
            <w:pPr>
              <w:autoSpaceDE w:val="0"/>
              <w:autoSpaceDN w:val="0"/>
              <w:adjustRightInd w:val="0"/>
              <w:rPr>
                <w:rFonts w:ascii="Arial Unicode MS" w:eastAsia="Arial Unicode MS" w:hAnsi="Arial Unicode MS" w:cs="Arial Unicode MS"/>
                <w:sz w:val="20"/>
                <w:szCs w:val="20"/>
                <w:lang w:eastAsia="de-DE"/>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24E78D4F"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6224DC59"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3ED9A742"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F26F8F"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5"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B263B91" w14:textId="2F56B211" w:rsidR="0057137B" w:rsidRDefault="0057137B" w:rsidP="0057137B">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(pregasi indicare etichetta ambientale)</w:t>
            </w:r>
          </w:p>
        </w:tc>
      </w:tr>
    </w:tbl>
    <w:p w14:paraId="12E97313" w14:textId="7C31187F" w:rsidR="00D220CA" w:rsidRDefault="00D220CA" w:rsidP="00CA0BA0">
      <w:pPr>
        <w:autoSpaceDE w:val="0"/>
        <w:autoSpaceDN w:val="0"/>
        <w:adjustRightInd w:val="0"/>
        <w:rPr>
          <w:rFonts w:ascii="Arial Unicode MS" w:eastAsia="Arial Unicode MS" w:hAnsi="Arial Unicode MS" w:cs="Arial Unicode MS"/>
          <w:sz w:val="20"/>
          <w:szCs w:val="20"/>
          <w:lang w:val="de-DE" w:eastAsia="de-DE"/>
        </w:rPr>
      </w:pPr>
    </w:p>
    <w:p w14:paraId="0285B45B" w14:textId="77777777" w:rsidR="00D220CA" w:rsidRDefault="00D220CA">
      <w:pP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lastRenderedPageBreak/>
        <w:br w:type="page"/>
      </w:r>
    </w:p>
    <w:p w14:paraId="1DF5DD22" w14:textId="77777777" w:rsidR="00EC0A7B" w:rsidRDefault="00EC0A7B" w:rsidP="00CA0BA0">
      <w:pPr>
        <w:autoSpaceDE w:val="0"/>
        <w:autoSpaceDN w:val="0"/>
        <w:adjustRightInd w:val="0"/>
        <w:rPr>
          <w:rFonts w:ascii="Arial Unicode MS" w:eastAsia="Arial Unicode MS" w:hAnsi="Arial Unicode MS" w:cs="Arial Unicode MS"/>
          <w:sz w:val="20"/>
          <w:szCs w:val="20"/>
          <w:lang w:val="de-DE"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402"/>
        <w:gridCol w:w="3402"/>
        <w:gridCol w:w="567"/>
        <w:gridCol w:w="3634"/>
        <w:gridCol w:w="3634"/>
        <w:gridCol w:w="3635"/>
      </w:tblGrid>
      <w:tr w:rsidR="00F24E98" w14:paraId="783A6300" w14:textId="77777777" w:rsidTr="00D220CA">
        <w:tc>
          <w:tcPr>
            <w:tcW w:w="11194"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E2D1862" w14:textId="0B1DF5CD" w:rsidR="00F24E98" w:rsidRPr="006802B8" w:rsidRDefault="00F24E98" w:rsidP="0026434C">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Handbuch</w:t>
            </w:r>
          </w:p>
        </w:tc>
        <w:tc>
          <w:tcPr>
            <w:tcW w:w="567" w:type="dxa"/>
            <w:tcBorders>
              <w:left w:val="single" w:sz="4" w:space="0" w:color="auto"/>
              <w:right w:val="single" w:sz="4" w:space="0" w:color="auto"/>
            </w:tcBorders>
          </w:tcPr>
          <w:p w14:paraId="530D49FB" w14:textId="77777777" w:rsidR="00F24E98" w:rsidRDefault="00F24E98"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FDC0F0E" w14:textId="77075C93" w:rsidR="00F24E98" w:rsidRDefault="002E628C" w:rsidP="0026434C">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lang w:val="de-DE" w:eastAsia="de-DE"/>
              </w:rPr>
              <w:t>Manuale di istruzioni</w:t>
            </w:r>
          </w:p>
        </w:tc>
      </w:tr>
      <w:tr w:rsidR="002E628C" w:rsidRPr="002E628C" w14:paraId="76422DAD" w14:textId="77777777" w:rsidTr="00D220CA">
        <w:trPr>
          <w:trHeight w:val="4031"/>
        </w:trPr>
        <w:tc>
          <w:tcPr>
            <w:tcW w:w="11194" w:type="dxa"/>
            <w:gridSpan w:val="3"/>
            <w:tcBorders>
              <w:top w:val="single" w:sz="4" w:space="0" w:color="auto"/>
              <w:left w:val="single" w:sz="4" w:space="0" w:color="auto"/>
              <w:right w:val="single" w:sz="4" w:space="0" w:color="auto"/>
            </w:tcBorders>
            <w:shd w:val="clear" w:color="auto" w:fill="auto"/>
          </w:tcPr>
          <w:p w14:paraId="486041EC" w14:textId="3D4DD061" w:rsidR="002E628C" w:rsidRPr="002E628C" w:rsidRDefault="002E628C" w:rsidP="002E628C">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Das angebotene Gerät muss mit einem Handbuch oder einer anderen Begleitdokumentation des Produkts in italienischer</w:t>
            </w:r>
            <w:r>
              <w:rPr>
                <w:rFonts w:ascii="Arial Unicode MS" w:eastAsia="Arial Unicode MS" w:hAnsi="Arial Unicode MS" w:cs="Arial Unicode MS"/>
                <w:sz w:val="20"/>
                <w:szCs w:val="20"/>
                <w:lang w:val="de-DE" w:eastAsia="de-DE"/>
              </w:rPr>
              <w:t>/deutscher</w:t>
            </w:r>
            <w:r w:rsidRPr="002E628C">
              <w:rPr>
                <w:rFonts w:ascii="Arial Unicode MS" w:eastAsia="Arial Unicode MS" w:hAnsi="Arial Unicode MS" w:cs="Arial Unicode MS"/>
                <w:sz w:val="20"/>
                <w:szCs w:val="20"/>
                <w:lang w:val="de-DE" w:eastAsia="de-DE"/>
              </w:rPr>
              <w:t xml:space="preserve"> Sprache oder sonst in englischer Sprache geliefert werden, das über die korrekte Nutzung (mit Bezugnahme auf die Umweltbelastungen) der Geräte informiert und enthält:</w:t>
            </w:r>
          </w:p>
          <w:p w14:paraId="086645CD" w14:textId="03717B78" w:rsidR="002E628C" w:rsidRPr="002E628C" w:rsidRDefault="00D220CA" w:rsidP="002E628C">
            <w:pPr>
              <w:autoSpaceDE w:val="0"/>
              <w:autoSpaceDN w:val="0"/>
              <w:adjustRightInd w:val="0"/>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ab/>
            </w:r>
            <w:r w:rsidR="002E628C" w:rsidRPr="002E628C">
              <w:rPr>
                <w:rFonts w:ascii="Arial Unicode MS" w:eastAsia="Arial Unicode MS" w:hAnsi="Arial Unicode MS" w:cs="Arial Unicode MS"/>
                <w:sz w:val="20"/>
                <w:szCs w:val="20"/>
                <w:lang w:val="de-DE" w:eastAsia="de-DE"/>
              </w:rPr>
              <w:t>- Informationen zu den einschaltbaren Optionen für geringeren Energieverbrauch;</w:t>
            </w:r>
          </w:p>
          <w:p w14:paraId="44DD6E21" w14:textId="339A56F4" w:rsidR="002E628C" w:rsidRPr="002E628C" w:rsidRDefault="00D220CA" w:rsidP="002E628C">
            <w:pPr>
              <w:autoSpaceDE w:val="0"/>
              <w:autoSpaceDN w:val="0"/>
              <w:adjustRightInd w:val="0"/>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ab/>
            </w:r>
            <w:r w:rsidR="002E628C" w:rsidRPr="002E628C">
              <w:rPr>
                <w:rFonts w:ascii="Arial Unicode MS" w:eastAsia="Arial Unicode MS" w:hAnsi="Arial Unicode MS" w:cs="Arial Unicode MS"/>
                <w:sz w:val="20"/>
                <w:szCs w:val="20"/>
                <w:lang w:val="de-DE" w:eastAsia="de-DE"/>
              </w:rPr>
              <w:t>- Informationen zur korrekten Verwendung des Geräts.</w:t>
            </w:r>
          </w:p>
          <w:p w14:paraId="7DD6C053" w14:textId="77777777" w:rsidR="002E628C" w:rsidRPr="002E628C" w:rsidRDefault="002E628C" w:rsidP="002E628C">
            <w:pPr>
              <w:autoSpaceDE w:val="0"/>
              <w:autoSpaceDN w:val="0"/>
              <w:adjustRightInd w:val="0"/>
              <w:rPr>
                <w:rFonts w:ascii="Arial Unicode MS" w:eastAsia="Arial Unicode MS" w:hAnsi="Arial Unicode MS" w:cs="Arial Unicode MS"/>
                <w:sz w:val="20"/>
                <w:szCs w:val="20"/>
                <w:lang w:val="de-DE" w:eastAsia="de-DE"/>
              </w:rPr>
            </w:pPr>
          </w:p>
          <w:p w14:paraId="329D3646" w14:textId="77777777" w:rsidR="002E628C" w:rsidRPr="002E628C" w:rsidRDefault="002E628C" w:rsidP="002E628C">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Das Handbuch mit den oben genannten Informationen muss im elektronischen Format bereitgestellt werden und/oder auf der Website des Herstellers abrufbar sein. Auf Papierträger muss ein Dokument zur Verfügung gestellt werden, das mindestens die folgenden Anleitungen enthält:</w:t>
            </w:r>
          </w:p>
          <w:p w14:paraId="111117AD" w14:textId="4306967F" w:rsidR="002E628C" w:rsidRDefault="00D220CA" w:rsidP="002E628C">
            <w:pPr>
              <w:autoSpaceDE w:val="0"/>
              <w:autoSpaceDN w:val="0"/>
              <w:adjustRightInd w:val="0"/>
              <w:jc w:val="both"/>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ab/>
            </w:r>
            <w:r w:rsidR="002E628C" w:rsidRPr="002E628C">
              <w:rPr>
                <w:rFonts w:ascii="Arial Unicode MS" w:eastAsia="Arial Unicode MS" w:hAnsi="Arial Unicode MS" w:cs="Arial Unicode MS"/>
                <w:sz w:val="20"/>
                <w:szCs w:val="20"/>
                <w:lang w:val="de-DE" w:eastAsia="de-DE"/>
              </w:rPr>
              <w:t>- zum Einschalten, Anschließen und zur Behebung der häufigsten Probleme beim Einschalten;</w:t>
            </w:r>
          </w:p>
          <w:p w14:paraId="6CAC0944" w14:textId="6EC86764" w:rsidR="002E628C" w:rsidRPr="006802B8" w:rsidRDefault="00D220CA" w:rsidP="002E628C">
            <w:pPr>
              <w:autoSpaceDE w:val="0"/>
              <w:autoSpaceDN w:val="0"/>
              <w:adjustRightInd w:val="0"/>
              <w:jc w:val="both"/>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lang w:val="de-DE" w:eastAsia="de-DE"/>
              </w:rPr>
              <w:tab/>
            </w:r>
            <w:r w:rsidR="002E628C">
              <w:rPr>
                <w:rFonts w:ascii="Arial Unicode MS" w:eastAsia="Arial Unicode MS" w:hAnsi="Arial Unicode MS" w:cs="Arial Unicode MS"/>
                <w:sz w:val="20"/>
                <w:szCs w:val="20"/>
                <w:lang w:val="de-DE" w:eastAsia="de-DE"/>
              </w:rPr>
              <w:t>-</w:t>
            </w:r>
            <w:r w:rsidR="002E628C" w:rsidRPr="002E628C">
              <w:rPr>
                <w:rFonts w:ascii="Arial Unicode MS" w:eastAsia="Arial Unicode MS" w:hAnsi="Arial Unicode MS" w:cs="Arial Unicode MS"/>
                <w:sz w:val="20"/>
                <w:szCs w:val="20"/>
                <w:lang w:val="de-DE" w:eastAsia="de-DE"/>
              </w:rPr>
              <w:t xml:space="preserve"> zum Zugriff auf die Website, auf der das Handbuch verfügbar ist.</w:t>
            </w:r>
          </w:p>
        </w:tc>
        <w:tc>
          <w:tcPr>
            <w:tcW w:w="567" w:type="dxa"/>
            <w:vMerge w:val="restart"/>
            <w:tcBorders>
              <w:left w:val="single" w:sz="4" w:space="0" w:color="auto"/>
              <w:right w:val="single" w:sz="4" w:space="0" w:color="auto"/>
            </w:tcBorders>
          </w:tcPr>
          <w:p w14:paraId="1EEC5A8F" w14:textId="77777777" w:rsidR="002E628C" w:rsidRDefault="002E628C" w:rsidP="003A33C3">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bottom w:val="single" w:sz="4" w:space="0" w:color="auto"/>
              <w:right w:val="single" w:sz="4" w:space="0" w:color="auto"/>
            </w:tcBorders>
          </w:tcPr>
          <w:p w14:paraId="428AF7FF" w14:textId="0BBE9E86" w:rsidR="002E628C" w:rsidRPr="00C1103C" w:rsidRDefault="002E628C"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L’apparecchiatura offerta deve essere fornita di un manuale di istruzioni, o altra documentazione di accompagnamento al prodotto, in italiano/tedesco altrimenti in lingua inglese, che informi sul corretto uso (con riferimento agli impatti ambientali) delle apparecchiature che includa:</w:t>
            </w:r>
          </w:p>
          <w:p w14:paraId="31775983" w14:textId="19335EB1" w:rsidR="002E628C" w:rsidRPr="00C1103C" w:rsidRDefault="00D220CA"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ab/>
            </w:r>
            <w:r w:rsidR="002E628C" w:rsidRPr="00C1103C">
              <w:rPr>
                <w:rFonts w:ascii="Arial Unicode MS" w:eastAsia="Arial Unicode MS" w:hAnsi="Arial Unicode MS" w:cs="Arial Unicode MS"/>
                <w:sz w:val="20"/>
                <w:szCs w:val="20"/>
                <w:lang w:eastAsia="de-DE"/>
              </w:rPr>
              <w:t>- informazioni sulle opzioni attivabili per un ridotto consumo di energia;</w:t>
            </w:r>
          </w:p>
          <w:p w14:paraId="1F3D442D" w14:textId="62C46D69" w:rsidR="002E628C" w:rsidRPr="00C1103C" w:rsidRDefault="00D220CA"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ab/>
            </w:r>
            <w:r w:rsidR="002E628C" w:rsidRPr="00C1103C">
              <w:rPr>
                <w:rFonts w:ascii="Arial Unicode MS" w:eastAsia="Arial Unicode MS" w:hAnsi="Arial Unicode MS" w:cs="Arial Unicode MS"/>
                <w:sz w:val="20"/>
                <w:szCs w:val="20"/>
                <w:lang w:eastAsia="de-DE"/>
              </w:rPr>
              <w:t>- informazioni sul corretto utilizzo dell’apparecchiatura;</w:t>
            </w:r>
          </w:p>
          <w:p w14:paraId="22B01260" w14:textId="77777777" w:rsidR="002E628C" w:rsidRPr="00C1103C" w:rsidRDefault="002E628C" w:rsidP="002E628C">
            <w:pPr>
              <w:autoSpaceDE w:val="0"/>
              <w:autoSpaceDN w:val="0"/>
              <w:adjustRightInd w:val="0"/>
              <w:rPr>
                <w:rFonts w:ascii="Arial Unicode MS" w:eastAsia="Arial Unicode MS" w:hAnsi="Arial Unicode MS" w:cs="Arial Unicode MS"/>
                <w:sz w:val="20"/>
                <w:szCs w:val="20"/>
                <w:lang w:eastAsia="de-DE"/>
              </w:rPr>
            </w:pPr>
          </w:p>
          <w:p w14:paraId="4E98ED6B" w14:textId="23D27824" w:rsidR="002E628C" w:rsidRPr="00C1103C" w:rsidRDefault="002E628C"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Il manuale di istruzioni, contenente le informazioni sopra indicate, deve essere fornito in formato elettronico e/o deve essere reso disponibile sul sito web del produttore. Dovrà essere fornito in formato cartaceo un documento contenente almeno le istruzioni necessarie:</w:t>
            </w:r>
          </w:p>
          <w:p w14:paraId="0D40E654" w14:textId="24A64F6E" w:rsidR="002E628C" w:rsidRPr="00D220CA" w:rsidRDefault="00D220CA"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ab/>
            </w:r>
            <w:r w:rsidR="002E628C" w:rsidRPr="00D220CA">
              <w:rPr>
                <w:rFonts w:ascii="Arial Unicode MS" w:eastAsia="Arial Unicode MS" w:hAnsi="Arial Unicode MS" w:cs="Arial Unicode MS"/>
                <w:sz w:val="20"/>
                <w:szCs w:val="20"/>
                <w:lang w:eastAsia="de-DE"/>
              </w:rPr>
              <w:t>- all’accensione, alla connessione e alla risoluzione dei più comuni problemi relativi all’accensione;</w:t>
            </w:r>
          </w:p>
          <w:p w14:paraId="6C5AE64E" w14:textId="1B41F339" w:rsidR="002E628C" w:rsidRPr="002E628C" w:rsidRDefault="00D220CA"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ab/>
            </w:r>
            <w:r w:rsidR="002E628C" w:rsidRPr="00C1103C">
              <w:rPr>
                <w:rFonts w:ascii="Arial Unicode MS" w:eastAsia="Arial Unicode MS" w:hAnsi="Arial Unicode MS" w:cs="Arial Unicode MS"/>
                <w:sz w:val="20"/>
                <w:szCs w:val="20"/>
                <w:lang w:eastAsia="de-DE"/>
              </w:rPr>
              <w:t>- ad accedere al sito dove è contenuto il manuale di istruzioni</w:t>
            </w:r>
          </w:p>
        </w:tc>
      </w:tr>
      <w:tr w:rsidR="00D220CA" w:rsidRPr="00D220CA" w14:paraId="7D8E35CF" w14:textId="77777777" w:rsidTr="00D220CA">
        <w:trPr>
          <w:trHeight w:val="986"/>
        </w:trPr>
        <w:tc>
          <w:tcPr>
            <w:tcW w:w="4390" w:type="dxa"/>
            <w:vMerge w:val="restart"/>
            <w:tcBorders>
              <w:top w:val="single" w:sz="4" w:space="0" w:color="auto"/>
              <w:left w:val="single" w:sz="4" w:space="0" w:color="auto"/>
              <w:right w:val="single" w:sz="4" w:space="0" w:color="auto"/>
            </w:tcBorders>
            <w:shd w:val="clear" w:color="auto" w:fill="auto"/>
          </w:tcPr>
          <w:p w14:paraId="2BDEB2BE" w14:textId="287E6539" w:rsidR="00D220CA" w:rsidRPr="002E628C" w:rsidRDefault="00D220CA" w:rsidP="00D220CA">
            <w:pPr>
              <w:autoSpaceDE w:val="0"/>
              <w:autoSpaceDN w:val="0"/>
              <w:adjustRightInd w:val="0"/>
              <w:jc w:val="both"/>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Nachweis: Produkte im Besitz des europäischen Umweltkennzeichens Ecolabel, Der Blaue Engel, Nordic Ecolabel oder eines anderen Kennzeichens ISO Typ I, gleichwertig hinsichtlich des Kriteriums, werden als konform angesehen.</w:t>
            </w:r>
          </w:p>
          <w:p w14:paraId="2A80624D" w14:textId="12B90E20" w:rsidR="00D220CA" w:rsidRPr="002E628C" w:rsidRDefault="00D220CA" w:rsidP="00D220CA">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Bei Auslieferung der Ware muss eine Kopie</w:t>
            </w:r>
          </w:p>
          <w:p w14:paraId="1A47F5F2" w14:textId="77777777" w:rsidR="00D220CA" w:rsidRPr="002E628C" w:rsidRDefault="00D220CA" w:rsidP="00D220CA">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des Handbuchs und ein Auszug desselben in</w:t>
            </w:r>
          </w:p>
          <w:p w14:paraId="6B435BEA" w14:textId="55B313D0" w:rsidR="00D220CA" w:rsidRPr="006802B8" w:rsidRDefault="00D220CA" w:rsidP="00D220CA">
            <w:pPr>
              <w:autoSpaceDE w:val="0"/>
              <w:autoSpaceDN w:val="0"/>
              <w:adjustRightInd w:val="0"/>
              <w:jc w:val="both"/>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elektronischem Format bereitgestellt werden</w:t>
            </w:r>
            <w:r>
              <w:rPr>
                <w:rFonts w:ascii="Helvetica" w:hAnsi="Helvetica" w:cs="Helvetica"/>
                <w:sz w:val="20"/>
                <w:szCs w:val="20"/>
                <w:lang w:val="de-DE" w:eastAsia="de-DE"/>
              </w:rPr>
              <w:t>.</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E16205" w14:textId="6FEDDB79" w:rsidR="00D220CA" w:rsidRPr="006802B8" w:rsidRDefault="00D220CA" w:rsidP="00D220CA">
            <w:pPr>
              <w:autoSpaceDE w:val="0"/>
              <w:autoSpaceDN w:val="0"/>
              <w:adjustRightInd w:val="0"/>
              <w:rPr>
                <w:rFonts w:ascii="Arial Unicode MS" w:eastAsia="Arial Unicode MS" w:hAnsi="Arial Unicode MS" w:cs="Arial Unicode MS"/>
                <w:sz w:val="28"/>
                <w:szCs w:val="28"/>
                <w:lang w:val="de-DE" w:eastAsia="de-DE"/>
              </w:rPr>
            </w:pPr>
            <w:r w:rsidRPr="002E628C">
              <w:rPr>
                <w:rFonts w:ascii="Arial Unicode MS" w:eastAsia="Arial Unicode MS" w:hAnsi="Arial Unicode MS" w:cs="Arial Unicode MS"/>
                <w:sz w:val="20"/>
                <w:szCs w:val="20"/>
                <w:lang w:val="de-DE" w:eastAsia="de-DE"/>
              </w:rPr>
              <w:t>Der Blaue Engel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22A083C" w14:textId="5E67FF9C" w:rsidR="00D220CA" w:rsidRPr="006802B8" w:rsidRDefault="00D220CA" w:rsidP="00D220C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718AB2BF" w14:textId="77777777"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tcBorders>
          </w:tcPr>
          <w:p w14:paraId="0902F688" w14:textId="77777777" w:rsidR="00D220CA" w:rsidRPr="00D220CA" w:rsidRDefault="00D220CA" w:rsidP="00D220CA">
            <w:pPr>
              <w:autoSpaceDE w:val="0"/>
              <w:autoSpaceDN w:val="0"/>
              <w:adjustRightInd w:val="0"/>
              <w:jc w:val="both"/>
              <w:rPr>
                <w:rFonts w:ascii="Arial Unicode MS" w:eastAsia="Arial Unicode MS" w:hAnsi="Arial Unicode MS" w:cs="Arial Unicode MS"/>
                <w:sz w:val="20"/>
                <w:szCs w:val="20"/>
                <w:lang w:eastAsia="de-DE"/>
              </w:rPr>
            </w:pPr>
            <w:r w:rsidRPr="00D220CA">
              <w:rPr>
                <w:rFonts w:ascii="Arial Unicode MS" w:eastAsia="Arial Unicode MS" w:hAnsi="Arial Unicode MS" w:cs="Arial Unicode MS"/>
                <w:sz w:val="20"/>
                <w:szCs w:val="20"/>
                <w:lang w:eastAsia="de-DE"/>
              </w:rPr>
              <w:t xml:space="preserve">Verifica: i prodotti in possesso dell’etichetta Ecolabel europeo, Der Blaue Engel, Nordic Ecolabel, di un’altra etichetta ISO di Tipo I equivalente rispetto al criterio, sono presunti conformi. </w:t>
            </w:r>
          </w:p>
          <w:p w14:paraId="5E1D3BF9" w14:textId="510A08DD" w:rsidR="00D220CA" w:rsidRPr="00D220CA" w:rsidRDefault="00D220CA" w:rsidP="00D220CA">
            <w:pPr>
              <w:autoSpaceDE w:val="0"/>
              <w:autoSpaceDN w:val="0"/>
              <w:adjustRightInd w:val="0"/>
              <w:jc w:val="both"/>
              <w:rPr>
                <w:rFonts w:ascii="Arial Unicode MS" w:eastAsia="Arial Unicode MS" w:hAnsi="Arial Unicode MS" w:cs="Arial Unicode MS"/>
                <w:sz w:val="20"/>
                <w:szCs w:val="20"/>
                <w:lang w:eastAsia="de-DE"/>
              </w:rPr>
            </w:pPr>
            <w:r w:rsidRPr="00D220CA">
              <w:rPr>
                <w:rFonts w:ascii="Arial Unicode MS" w:eastAsia="Arial Unicode MS" w:hAnsi="Arial Unicode MS" w:cs="Arial Unicode MS"/>
                <w:sz w:val="20"/>
                <w:szCs w:val="20"/>
                <w:lang w:eastAsia="de-DE"/>
              </w:rPr>
              <w:t>Al momento della consegna dei beni deve essere fornita una copia del manuale di istruzioni e un suo estratto in formato elettronico.</w:t>
            </w: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92A06B" w14:textId="6D3F0B34" w:rsidR="00D220CA" w:rsidRPr="00D220CA" w:rsidRDefault="00D220CA" w:rsidP="00D220CA">
            <w:pPr>
              <w:autoSpaceDE w:val="0"/>
              <w:autoSpaceDN w:val="0"/>
              <w:adjustRightInd w:val="0"/>
              <w:rPr>
                <w:rFonts w:ascii="Arial Unicode MS" w:eastAsia="Arial Unicode MS" w:hAnsi="Arial Unicode MS" w:cs="Arial Unicode MS"/>
                <w:sz w:val="20"/>
                <w:szCs w:val="20"/>
                <w:lang w:eastAsia="de-DE"/>
              </w:rPr>
            </w:pPr>
            <w:r w:rsidRPr="002E628C">
              <w:rPr>
                <w:rFonts w:ascii="Arial Unicode MS" w:eastAsia="Arial Unicode MS" w:hAnsi="Arial Unicode MS" w:cs="Arial Unicode MS"/>
                <w:sz w:val="20"/>
                <w:szCs w:val="20"/>
                <w:lang w:val="de-DE" w:eastAsia="de-DE"/>
              </w:rPr>
              <w:t>Der Blaue Engel</w:t>
            </w:r>
          </w:p>
        </w:tc>
        <w:tc>
          <w:tcPr>
            <w:tcW w:w="3635" w:type="dxa"/>
            <w:tcBorders>
              <w:top w:val="single" w:sz="4" w:space="0" w:color="auto"/>
              <w:bottom w:val="single" w:sz="4" w:space="0" w:color="auto"/>
              <w:right w:val="single" w:sz="4" w:space="0" w:color="auto"/>
            </w:tcBorders>
          </w:tcPr>
          <w:p w14:paraId="70F83821" w14:textId="1EB342FA" w:rsidR="00D220CA" w:rsidRPr="00D220CA" w:rsidRDefault="00D220CA" w:rsidP="00D220CA">
            <w:pPr>
              <w:autoSpaceDE w:val="0"/>
              <w:autoSpaceDN w:val="0"/>
              <w:adjustRightInd w:val="0"/>
              <w:rPr>
                <w:rFonts w:ascii="Arial Unicode MS" w:eastAsia="Arial Unicode MS" w:hAnsi="Arial Unicode MS" w:cs="Arial Unicode MS"/>
                <w:sz w:val="20"/>
                <w:szCs w:val="20"/>
                <w:lang w:eastAsia="de-DE"/>
              </w:rPr>
            </w:pPr>
          </w:p>
        </w:tc>
      </w:tr>
      <w:tr w:rsidR="00D220CA" w14:paraId="1E796428" w14:textId="77777777" w:rsidTr="00D220CA">
        <w:trPr>
          <w:trHeight w:val="970"/>
        </w:trPr>
        <w:tc>
          <w:tcPr>
            <w:tcW w:w="4390" w:type="dxa"/>
            <w:vMerge/>
            <w:tcBorders>
              <w:left w:val="single" w:sz="4" w:space="0" w:color="auto"/>
              <w:right w:val="single" w:sz="4" w:space="0" w:color="auto"/>
            </w:tcBorders>
            <w:shd w:val="clear" w:color="auto" w:fill="auto"/>
          </w:tcPr>
          <w:p w14:paraId="234A1750" w14:textId="77777777" w:rsidR="00D220CA" w:rsidRPr="00D220CA" w:rsidRDefault="00D220CA" w:rsidP="00D220CA">
            <w:pPr>
              <w:autoSpaceDE w:val="0"/>
              <w:autoSpaceDN w:val="0"/>
              <w:adjustRightInd w:val="0"/>
              <w:rPr>
                <w:rFonts w:ascii="Helvetica" w:hAnsi="Helvetica" w:cs="Helvetica"/>
                <w:sz w:val="20"/>
                <w:szCs w:val="20"/>
                <w:lang w:eastAsia="de-DE"/>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8988D2" w14:textId="331C87FD" w:rsidR="00D220CA" w:rsidRPr="006802B8" w:rsidRDefault="00D220CA" w:rsidP="00D220CA">
            <w:pPr>
              <w:autoSpaceDE w:val="0"/>
              <w:autoSpaceDN w:val="0"/>
              <w:adjustRightInd w:val="0"/>
              <w:rPr>
                <w:rFonts w:ascii="Arial Unicode MS" w:eastAsia="Arial Unicode MS" w:hAnsi="Arial Unicode MS" w:cs="Arial Unicode MS"/>
                <w:sz w:val="28"/>
                <w:szCs w:val="28"/>
                <w:lang w:val="de-DE" w:eastAsia="de-DE"/>
              </w:rPr>
            </w:pPr>
            <w:r w:rsidRPr="002E628C">
              <w:rPr>
                <w:rFonts w:ascii="Arial Unicode MS" w:eastAsia="Arial Unicode MS" w:hAnsi="Arial Unicode MS" w:cs="Arial Unicode MS"/>
                <w:sz w:val="20"/>
                <w:szCs w:val="20"/>
                <w:lang w:val="de-DE" w:eastAsia="de-DE"/>
              </w:rPr>
              <w:t>Nordic Ecolabel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C6D22C3" w14:textId="3BA471D1" w:rsidR="00D220CA" w:rsidRPr="006802B8" w:rsidRDefault="00D220CA" w:rsidP="00D220C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31DB96B7" w14:textId="77777777"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tcBorders>
          </w:tcPr>
          <w:p w14:paraId="0DD6625B" w14:textId="77777777"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87F447" w14:textId="269DCA9F"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Nordic Ecolabel</w:t>
            </w:r>
          </w:p>
        </w:tc>
        <w:tc>
          <w:tcPr>
            <w:tcW w:w="3635" w:type="dxa"/>
            <w:tcBorders>
              <w:top w:val="single" w:sz="4" w:space="0" w:color="auto"/>
              <w:bottom w:val="single" w:sz="4" w:space="0" w:color="auto"/>
              <w:right w:val="single" w:sz="4" w:space="0" w:color="auto"/>
            </w:tcBorders>
          </w:tcPr>
          <w:p w14:paraId="5031B855" w14:textId="20E860CD"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p>
        </w:tc>
      </w:tr>
      <w:tr w:rsidR="00D220CA" w:rsidRPr="00D220CA" w14:paraId="59D3BB8A" w14:textId="77777777" w:rsidTr="00D220CA">
        <w:trPr>
          <w:trHeight w:val="652"/>
        </w:trPr>
        <w:tc>
          <w:tcPr>
            <w:tcW w:w="4390" w:type="dxa"/>
            <w:vMerge/>
            <w:tcBorders>
              <w:left w:val="single" w:sz="4" w:space="0" w:color="auto"/>
              <w:right w:val="single" w:sz="4" w:space="0" w:color="auto"/>
            </w:tcBorders>
            <w:shd w:val="clear" w:color="auto" w:fill="auto"/>
          </w:tcPr>
          <w:p w14:paraId="32040CC0" w14:textId="77777777" w:rsidR="00D220CA" w:rsidRDefault="00D220CA" w:rsidP="00D220CA">
            <w:pPr>
              <w:autoSpaceDE w:val="0"/>
              <w:autoSpaceDN w:val="0"/>
              <w:adjustRightInd w:val="0"/>
              <w:rPr>
                <w:rFonts w:ascii="Helvetica" w:hAnsi="Helvetica" w:cs="Helvetica"/>
                <w:sz w:val="20"/>
                <w:szCs w:val="20"/>
                <w:lang w:val="de-DE" w:eastAsia="de-DE"/>
              </w:rPr>
            </w:pPr>
          </w:p>
        </w:tc>
        <w:tc>
          <w:tcPr>
            <w:tcW w:w="340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6464A8E" w14:textId="6E993176" w:rsidR="00D220CA" w:rsidRPr="006802B8" w:rsidRDefault="00D220CA" w:rsidP="00D220CA">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 ISO Typ I</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6A00C2" w14:textId="43A7C53B" w:rsidR="00D220CA" w:rsidRPr="006802B8" w:rsidRDefault="00D220CA" w:rsidP="00D220CA">
            <w:pPr>
              <w:autoSpaceDE w:val="0"/>
              <w:autoSpaceDN w:val="0"/>
              <w:adjustRightInd w:val="0"/>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5DABF89A" w14:textId="77777777"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tcBorders>
          </w:tcPr>
          <w:p w14:paraId="7E419A3A" w14:textId="77777777"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37304E" w14:textId="77777777" w:rsidR="00D220CA" w:rsidRPr="001F2A74" w:rsidRDefault="00D220CA" w:rsidP="00D220CA">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r>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ISO Typ I</w:t>
            </w:r>
          </w:p>
          <w:p w14:paraId="35C6A658" w14:textId="3245227D" w:rsidR="00D220CA" w:rsidRPr="00D220CA" w:rsidRDefault="00D220CA" w:rsidP="00D220CA">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35" w:type="dxa"/>
            <w:tcBorders>
              <w:top w:val="single" w:sz="4" w:space="0" w:color="auto"/>
              <w:bottom w:val="single" w:sz="4" w:space="0" w:color="auto"/>
              <w:right w:val="single" w:sz="4" w:space="0" w:color="auto"/>
            </w:tcBorders>
          </w:tcPr>
          <w:p w14:paraId="296D1BE4" w14:textId="1A099FBB" w:rsidR="00D220CA" w:rsidRPr="00D220CA" w:rsidRDefault="00D220CA" w:rsidP="00D220CA">
            <w:pPr>
              <w:autoSpaceDE w:val="0"/>
              <w:autoSpaceDN w:val="0"/>
              <w:adjustRightInd w:val="0"/>
              <w:rPr>
                <w:rFonts w:ascii="Arial Unicode MS" w:eastAsia="Arial Unicode MS" w:hAnsi="Arial Unicode MS" w:cs="Arial Unicode MS"/>
                <w:sz w:val="20"/>
                <w:szCs w:val="20"/>
                <w:lang w:eastAsia="de-DE"/>
              </w:rPr>
            </w:pPr>
          </w:p>
        </w:tc>
      </w:tr>
      <w:tr w:rsidR="00D220CA" w14:paraId="4E825670" w14:textId="77777777" w:rsidTr="00D220CA">
        <w:trPr>
          <w:trHeight w:val="605"/>
        </w:trPr>
        <w:tc>
          <w:tcPr>
            <w:tcW w:w="4390" w:type="dxa"/>
            <w:vMerge/>
            <w:tcBorders>
              <w:left w:val="single" w:sz="4" w:space="0" w:color="auto"/>
              <w:right w:val="single" w:sz="4" w:space="0" w:color="auto"/>
            </w:tcBorders>
            <w:shd w:val="clear" w:color="auto" w:fill="auto"/>
          </w:tcPr>
          <w:p w14:paraId="2ACE8270" w14:textId="77777777" w:rsidR="00D220CA" w:rsidRPr="00D220CA" w:rsidRDefault="00D220CA" w:rsidP="00D220CA">
            <w:pPr>
              <w:autoSpaceDE w:val="0"/>
              <w:autoSpaceDN w:val="0"/>
              <w:adjustRightInd w:val="0"/>
              <w:rPr>
                <w:rFonts w:ascii="Helvetica" w:hAnsi="Helvetica" w:cs="Helvetica"/>
                <w:sz w:val="20"/>
                <w:szCs w:val="20"/>
                <w:lang w:eastAsia="de-DE"/>
              </w:rPr>
            </w:pPr>
          </w:p>
        </w:tc>
        <w:tc>
          <w:tcPr>
            <w:tcW w:w="340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ED2AF9D" w14:textId="77777777" w:rsidR="00D220CA" w:rsidRPr="00D220CA" w:rsidRDefault="00D220CA" w:rsidP="00D220CA">
            <w:pPr>
              <w:autoSpaceDE w:val="0"/>
              <w:autoSpaceDN w:val="0"/>
              <w:adjustRightInd w:val="0"/>
              <w:rPr>
                <w:rFonts w:ascii="Arial Unicode MS" w:eastAsia="Arial Unicode MS" w:hAnsi="Arial Unicode MS" w:cs="Arial Unicode MS"/>
                <w:sz w:val="28"/>
                <w:szCs w:val="28"/>
                <w:lang w:eastAsia="de-DE"/>
              </w:rPr>
            </w:pPr>
          </w:p>
        </w:tc>
        <w:tc>
          <w:tcPr>
            <w:tcW w:w="340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F6ECC57" w14:textId="14CEFACA" w:rsidR="00D220CA" w:rsidRPr="006802B8" w:rsidRDefault="00D220CA" w:rsidP="00D220CA">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68A214A6" w14:textId="77777777"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tcBorders>
          </w:tcPr>
          <w:p w14:paraId="39A77573" w14:textId="77777777"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518289" w14:textId="77777777"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p>
        </w:tc>
        <w:tc>
          <w:tcPr>
            <w:tcW w:w="3635" w:type="dxa"/>
            <w:tcBorders>
              <w:top w:val="single" w:sz="4" w:space="0" w:color="auto"/>
              <w:bottom w:val="single" w:sz="4" w:space="0" w:color="auto"/>
              <w:right w:val="single" w:sz="4" w:space="0" w:color="auto"/>
            </w:tcBorders>
            <w:shd w:val="clear" w:color="auto" w:fill="FFD966" w:themeFill="accent4" w:themeFillTint="99"/>
            <w:vAlign w:val="center"/>
          </w:tcPr>
          <w:p w14:paraId="2CFF057D" w14:textId="46EE1C95" w:rsidR="00D220CA" w:rsidRDefault="00D220CA" w:rsidP="00D220CA">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(pregasi indicare etichetta ambientale)</w:t>
            </w:r>
          </w:p>
        </w:tc>
      </w:tr>
      <w:tr w:rsidR="00D220CA" w14:paraId="63CF9540" w14:textId="77777777" w:rsidTr="00D220CA">
        <w:tc>
          <w:tcPr>
            <w:tcW w:w="11194" w:type="dxa"/>
            <w:gridSpan w:val="3"/>
            <w:tcBorders>
              <w:top w:val="single" w:sz="4" w:space="0" w:color="auto"/>
            </w:tcBorders>
            <w:shd w:val="clear" w:color="auto" w:fill="auto"/>
          </w:tcPr>
          <w:p w14:paraId="549174CE" w14:textId="77777777" w:rsidR="00D220CA" w:rsidRPr="006802B8" w:rsidRDefault="00D220CA" w:rsidP="00D220CA">
            <w:pPr>
              <w:autoSpaceDE w:val="0"/>
              <w:autoSpaceDN w:val="0"/>
              <w:adjustRightInd w:val="0"/>
              <w:rPr>
                <w:rFonts w:ascii="Arial Unicode MS" w:eastAsia="Arial Unicode MS" w:hAnsi="Arial Unicode MS" w:cs="Arial Unicode MS"/>
                <w:sz w:val="28"/>
                <w:szCs w:val="28"/>
                <w:lang w:val="de-DE" w:eastAsia="de-DE"/>
              </w:rPr>
            </w:pPr>
          </w:p>
        </w:tc>
        <w:tc>
          <w:tcPr>
            <w:tcW w:w="567" w:type="dxa"/>
          </w:tcPr>
          <w:p w14:paraId="6B3AF865" w14:textId="77777777"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tcBorders>
          </w:tcPr>
          <w:p w14:paraId="50583AAB" w14:textId="77777777" w:rsidR="00D220CA" w:rsidRDefault="00D220CA" w:rsidP="00D220CA">
            <w:pPr>
              <w:autoSpaceDE w:val="0"/>
              <w:autoSpaceDN w:val="0"/>
              <w:adjustRightInd w:val="0"/>
              <w:rPr>
                <w:rFonts w:ascii="Arial Unicode MS" w:eastAsia="Arial Unicode MS" w:hAnsi="Arial Unicode MS" w:cs="Arial Unicode MS"/>
                <w:sz w:val="20"/>
                <w:szCs w:val="20"/>
                <w:lang w:val="de-DE" w:eastAsia="de-DE"/>
              </w:rPr>
            </w:pPr>
          </w:p>
        </w:tc>
      </w:tr>
    </w:tbl>
    <w:p w14:paraId="0867AA64" w14:textId="0C0075B4" w:rsidR="00F24E98" w:rsidRDefault="00F24E98" w:rsidP="00CA0BA0">
      <w:pPr>
        <w:autoSpaceDE w:val="0"/>
        <w:autoSpaceDN w:val="0"/>
        <w:adjustRightInd w:val="0"/>
        <w:rPr>
          <w:rFonts w:ascii="Arial Unicode MS" w:eastAsia="Arial Unicode MS" w:hAnsi="Arial Unicode MS" w:cs="Arial Unicode MS"/>
          <w:sz w:val="20"/>
          <w:szCs w:val="20"/>
          <w:lang w:val="de-DE" w:eastAsia="de-DE"/>
        </w:rPr>
      </w:pPr>
    </w:p>
    <w:p w14:paraId="08B036C9" w14:textId="6B327FEE" w:rsidR="00F24E98" w:rsidRDefault="00F24E98" w:rsidP="00CA0BA0">
      <w:pPr>
        <w:autoSpaceDE w:val="0"/>
        <w:autoSpaceDN w:val="0"/>
        <w:adjustRightInd w:val="0"/>
        <w:rPr>
          <w:rFonts w:ascii="Arial Unicode MS" w:eastAsia="Arial Unicode MS" w:hAnsi="Arial Unicode MS" w:cs="Arial Unicode MS"/>
          <w:sz w:val="20"/>
          <w:szCs w:val="20"/>
          <w:lang w:val="de-DE" w:eastAsia="de-DE"/>
        </w:rPr>
      </w:pPr>
    </w:p>
    <w:p w14:paraId="4464CDF4" w14:textId="77777777" w:rsidR="006802B8" w:rsidRPr="006802B8" w:rsidRDefault="006802B8" w:rsidP="006802B8">
      <w:pPr>
        <w:rPr>
          <w:rFonts w:ascii="Arial Unicode MS" w:eastAsia="Arial Unicode MS" w:hAnsi="Arial Unicode MS" w:cs="Arial Unicode MS"/>
          <w:b/>
          <w:bCs/>
          <w:sz w:val="20"/>
          <w:szCs w:val="20"/>
          <w:lang w:val="de-DE" w:eastAsia="zh-CN"/>
        </w:rPr>
      </w:pPr>
      <w:r w:rsidRPr="006802B8">
        <w:rPr>
          <w:rFonts w:ascii="Arial Unicode MS" w:eastAsia="Arial Unicode MS" w:hAnsi="Arial Unicode MS" w:cs="Arial Unicode MS"/>
          <w:b/>
          <w:bCs/>
          <w:sz w:val="20"/>
          <w:szCs w:val="20"/>
          <w:lang w:val="de-DE" w:eastAsia="zh-CN"/>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4"/>
        <w:gridCol w:w="567"/>
        <w:gridCol w:w="10903"/>
      </w:tblGrid>
      <w:tr w:rsidR="00693408" w14:paraId="247E6789" w14:textId="77777777" w:rsidTr="00DB0F47">
        <w:tc>
          <w:tcPr>
            <w:tcW w:w="11194" w:type="dxa"/>
            <w:shd w:val="clear" w:color="auto" w:fill="F2F2F2" w:themeFill="background1" w:themeFillShade="F2"/>
          </w:tcPr>
          <w:p w14:paraId="00A090A6" w14:textId="01F12D8F" w:rsidR="00693408" w:rsidRDefault="00693408" w:rsidP="00693408">
            <w:pPr>
              <w:shd w:val="clear" w:color="auto" w:fill="F2F2F2" w:themeFill="background1" w:themeFillShade="F2"/>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36"/>
                <w:szCs w:val="36"/>
                <w:lang w:val="de-DE" w:eastAsia="de-DE"/>
              </w:rPr>
              <w:lastRenderedPageBreak/>
              <w:t>Dekret des Ministeriums für Umwelt, Landschafts- und Meeresschutz vom</w:t>
            </w:r>
            <w:r>
              <w:rPr>
                <w:rFonts w:ascii="Arial Unicode MS" w:eastAsia="Arial Unicode MS" w:hAnsi="Arial Unicode MS" w:cs="Arial Unicode MS"/>
                <w:sz w:val="36"/>
                <w:szCs w:val="36"/>
                <w:lang w:val="de-DE" w:eastAsia="de-DE"/>
              </w:rPr>
              <w:t xml:space="preserve"> </w:t>
            </w:r>
            <w:r w:rsidRPr="006802B8">
              <w:rPr>
                <w:rFonts w:ascii="Arial Unicode MS" w:eastAsia="Arial Unicode MS" w:hAnsi="Arial Unicode MS" w:cs="Arial Unicode MS"/>
                <w:sz w:val="36"/>
                <w:szCs w:val="36"/>
                <w:lang w:val="de-DE" w:eastAsia="de-DE"/>
              </w:rPr>
              <w:t>17. Oktober 2019</w:t>
            </w:r>
          </w:p>
        </w:tc>
        <w:tc>
          <w:tcPr>
            <w:tcW w:w="567" w:type="dxa"/>
          </w:tcPr>
          <w:p w14:paraId="2AD9E462" w14:textId="77777777" w:rsidR="00693408" w:rsidRDefault="00693408"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shd w:val="clear" w:color="auto" w:fill="F2F2F2" w:themeFill="background1" w:themeFillShade="F2"/>
          </w:tcPr>
          <w:p w14:paraId="041B404C" w14:textId="0643E225" w:rsidR="00693408" w:rsidRDefault="00FA0ED0" w:rsidP="0026434C">
            <w:pPr>
              <w:autoSpaceDE w:val="0"/>
              <w:autoSpaceDN w:val="0"/>
              <w:adjustRightInd w:val="0"/>
              <w:rPr>
                <w:rFonts w:ascii="Arial Unicode MS" w:eastAsia="Arial Unicode MS" w:hAnsi="Arial Unicode MS" w:cs="Arial Unicode MS"/>
                <w:sz w:val="20"/>
                <w:szCs w:val="20"/>
                <w:lang w:val="de-DE" w:eastAsia="de-DE"/>
              </w:rPr>
            </w:pPr>
            <w:r w:rsidRPr="00DB0F47">
              <w:rPr>
                <w:rFonts w:ascii="Arial Unicode MS" w:eastAsia="Arial Unicode MS" w:hAnsi="Arial Unicode MS" w:cs="Arial Unicode MS"/>
                <w:sz w:val="36"/>
                <w:szCs w:val="36"/>
                <w:lang w:eastAsia="de-DE"/>
              </w:rPr>
              <w:t>De</w:t>
            </w:r>
            <w:r w:rsidR="00DB0F47" w:rsidRPr="00DB0F47">
              <w:rPr>
                <w:rFonts w:ascii="Arial Unicode MS" w:eastAsia="Arial Unicode MS" w:hAnsi="Arial Unicode MS" w:cs="Arial Unicode MS"/>
                <w:sz w:val="36"/>
                <w:szCs w:val="36"/>
                <w:lang w:eastAsia="de-DE"/>
              </w:rPr>
              <w:t>creto del Ministero dell‘ Ambiente e dell tutela del Territorio e del Mare d</w:t>
            </w:r>
            <w:r w:rsidR="00DB0F47">
              <w:rPr>
                <w:rFonts w:ascii="Arial Unicode MS" w:eastAsia="Arial Unicode MS" w:hAnsi="Arial Unicode MS" w:cs="Arial Unicode MS"/>
                <w:sz w:val="36"/>
                <w:szCs w:val="36"/>
                <w:lang w:eastAsia="de-DE"/>
              </w:rPr>
              <w:t xml:space="preserve">el </w:t>
            </w:r>
            <w:r w:rsidRPr="00DB0F47">
              <w:rPr>
                <w:rFonts w:ascii="Arial Unicode MS" w:eastAsia="Arial Unicode MS" w:hAnsi="Arial Unicode MS" w:cs="Arial Unicode MS"/>
                <w:sz w:val="36"/>
                <w:szCs w:val="36"/>
                <w:lang w:eastAsia="de-DE"/>
              </w:rPr>
              <w:t xml:space="preserve">17. </w:t>
            </w:r>
            <w:r w:rsidRPr="006802B8">
              <w:rPr>
                <w:rFonts w:ascii="Arial Unicode MS" w:eastAsia="Arial Unicode MS" w:hAnsi="Arial Unicode MS" w:cs="Arial Unicode MS"/>
                <w:sz w:val="36"/>
                <w:szCs w:val="36"/>
                <w:lang w:val="de-DE" w:eastAsia="de-DE"/>
              </w:rPr>
              <w:t>Oktober 2019</w:t>
            </w:r>
          </w:p>
        </w:tc>
      </w:tr>
    </w:tbl>
    <w:p w14:paraId="2056AC47" w14:textId="77777777" w:rsidR="00693408" w:rsidRPr="00DB0F47" w:rsidRDefault="00693408" w:rsidP="00693408">
      <w:pPr>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41"/>
        <w:gridCol w:w="2977"/>
        <w:gridCol w:w="1559"/>
        <w:gridCol w:w="1558"/>
        <w:gridCol w:w="567"/>
        <w:gridCol w:w="5388"/>
        <w:gridCol w:w="63"/>
        <w:gridCol w:w="2726"/>
        <w:gridCol w:w="49"/>
        <w:gridCol w:w="1126"/>
        <w:gridCol w:w="212"/>
        <w:gridCol w:w="1342"/>
      </w:tblGrid>
      <w:tr w:rsidR="00693408" w:rsidRPr="00DB0F47" w14:paraId="48E7AA66" w14:textId="77777777" w:rsidTr="00DB0F47">
        <w:tc>
          <w:tcPr>
            <w:tcW w:w="11194" w:type="dxa"/>
            <w:gridSpan w:val="5"/>
            <w:shd w:val="clear" w:color="auto" w:fill="DEEAF6" w:themeFill="accent5" w:themeFillTint="33"/>
          </w:tcPr>
          <w:p w14:paraId="381BF626" w14:textId="3ED39B5E" w:rsidR="00693408" w:rsidRPr="006802B8" w:rsidRDefault="00693408" w:rsidP="00DB0F47">
            <w:pPr>
              <w:tabs>
                <w:tab w:val="left" w:pos="37"/>
              </w:tabs>
              <w:ind w:left="37" w:hanging="37"/>
              <w:jc w:val="both"/>
              <w:rPr>
                <w:rFonts w:ascii="Arial Unicode MS" w:eastAsia="Arial Unicode MS" w:hAnsi="Arial Unicode MS" w:cs="Arial Unicode MS"/>
                <w:sz w:val="36"/>
                <w:szCs w:val="36"/>
                <w:lang w:val="de-DE" w:eastAsia="de-DE"/>
              </w:rPr>
            </w:pPr>
            <w:r>
              <w:rPr>
                <w:rFonts w:ascii="Arial Unicode MS" w:eastAsia="Arial Unicode MS" w:hAnsi="Arial Unicode MS" w:cs="Arial Unicode MS"/>
                <w:sz w:val="28"/>
                <w:szCs w:val="28"/>
                <w:lang w:val="de-DE" w:eastAsia="de-DE"/>
              </w:rPr>
              <w:t>Punkt F_</w:t>
            </w:r>
            <w:r w:rsidR="00DB0F47" w:rsidRPr="00DB0F47">
              <w:rPr>
                <w:rFonts w:ascii="Arial Unicode MS" w:eastAsia="Arial Unicode MS" w:hAnsi="Arial Unicode MS" w:cs="Arial Unicode MS"/>
                <w:sz w:val="28"/>
                <w:szCs w:val="28"/>
                <w:lang w:val="de-DE" w:eastAsia="de-DE"/>
              </w:rPr>
              <w:t>ANKAUF ODER DAS LEASING VON DRUCKERN UND MULTIFUNKTIONSBÜROMASCHINEN</w:t>
            </w:r>
          </w:p>
        </w:tc>
        <w:tc>
          <w:tcPr>
            <w:tcW w:w="567" w:type="dxa"/>
          </w:tcPr>
          <w:p w14:paraId="23BEE38A" w14:textId="77777777" w:rsidR="00693408" w:rsidRDefault="00693408"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7"/>
            <w:shd w:val="clear" w:color="auto" w:fill="DEEAF6" w:themeFill="accent5" w:themeFillTint="33"/>
          </w:tcPr>
          <w:p w14:paraId="6D2BEB1D" w14:textId="4505BB2E" w:rsidR="00693408" w:rsidRPr="00DB0F47" w:rsidRDefault="00DB0F47" w:rsidP="00DB0F47">
            <w:pPr>
              <w:tabs>
                <w:tab w:val="left" w:pos="42"/>
              </w:tabs>
              <w:ind w:left="42" w:hanging="42"/>
              <w:jc w:val="both"/>
              <w:rPr>
                <w:rFonts w:ascii="Arial Unicode MS" w:eastAsia="Arial Unicode MS" w:hAnsi="Arial Unicode MS" w:cs="Arial Unicode MS"/>
                <w:sz w:val="20"/>
                <w:szCs w:val="20"/>
                <w:lang w:eastAsia="de-DE"/>
              </w:rPr>
            </w:pPr>
            <w:r w:rsidRPr="00DB0F47">
              <w:rPr>
                <w:rFonts w:ascii="Arial Unicode MS" w:eastAsia="Arial Unicode MS" w:hAnsi="Arial Unicode MS" w:cs="Arial Unicode MS"/>
                <w:sz w:val="28"/>
                <w:szCs w:val="28"/>
                <w:lang w:eastAsia="de-DE"/>
              </w:rPr>
              <w:t>Punto F_ACQUISTO O LEASING DI STAMPANTI E APPARECCHIATURE MULTIFUZIONE PER UFFICIO</w:t>
            </w:r>
          </w:p>
        </w:tc>
      </w:tr>
      <w:tr w:rsidR="00693408" w:rsidRPr="00DB0F47" w14:paraId="5604EB85" w14:textId="77777777" w:rsidTr="009D628B">
        <w:tc>
          <w:tcPr>
            <w:tcW w:w="11194" w:type="dxa"/>
            <w:gridSpan w:val="5"/>
            <w:tcBorders>
              <w:bottom w:val="single" w:sz="4" w:space="0" w:color="auto"/>
            </w:tcBorders>
            <w:shd w:val="clear" w:color="auto" w:fill="auto"/>
          </w:tcPr>
          <w:p w14:paraId="7A80F66C" w14:textId="77777777" w:rsidR="00693408" w:rsidRPr="00DB0F47" w:rsidRDefault="00693408" w:rsidP="0026434C">
            <w:pPr>
              <w:autoSpaceDE w:val="0"/>
              <w:autoSpaceDN w:val="0"/>
              <w:adjustRightInd w:val="0"/>
              <w:rPr>
                <w:rFonts w:ascii="Arial Unicode MS" w:eastAsia="Arial Unicode MS" w:hAnsi="Arial Unicode MS" w:cs="Arial Unicode MS"/>
                <w:sz w:val="28"/>
                <w:szCs w:val="28"/>
                <w:lang w:eastAsia="de-DE"/>
              </w:rPr>
            </w:pPr>
          </w:p>
        </w:tc>
        <w:tc>
          <w:tcPr>
            <w:tcW w:w="567" w:type="dxa"/>
          </w:tcPr>
          <w:p w14:paraId="407A989A" w14:textId="77777777" w:rsidR="00693408" w:rsidRPr="00DB0F47" w:rsidRDefault="00693408" w:rsidP="0026434C">
            <w:pPr>
              <w:autoSpaceDE w:val="0"/>
              <w:autoSpaceDN w:val="0"/>
              <w:adjustRightInd w:val="0"/>
              <w:rPr>
                <w:rFonts w:ascii="Arial Unicode MS" w:eastAsia="Arial Unicode MS" w:hAnsi="Arial Unicode MS" w:cs="Arial Unicode MS"/>
                <w:sz w:val="20"/>
                <w:szCs w:val="20"/>
                <w:lang w:eastAsia="de-DE"/>
              </w:rPr>
            </w:pPr>
          </w:p>
        </w:tc>
        <w:tc>
          <w:tcPr>
            <w:tcW w:w="10903" w:type="dxa"/>
            <w:gridSpan w:val="7"/>
          </w:tcPr>
          <w:p w14:paraId="3A3D2017" w14:textId="77777777" w:rsidR="00693408" w:rsidRPr="00DB0F47" w:rsidRDefault="00693408" w:rsidP="0026434C">
            <w:pPr>
              <w:autoSpaceDE w:val="0"/>
              <w:autoSpaceDN w:val="0"/>
              <w:adjustRightInd w:val="0"/>
              <w:rPr>
                <w:rFonts w:ascii="Arial Unicode MS" w:eastAsia="Arial Unicode MS" w:hAnsi="Arial Unicode MS" w:cs="Arial Unicode MS"/>
                <w:sz w:val="20"/>
                <w:szCs w:val="20"/>
                <w:lang w:eastAsia="de-DE"/>
              </w:rPr>
            </w:pPr>
          </w:p>
        </w:tc>
      </w:tr>
      <w:tr w:rsidR="00693408" w14:paraId="68F9AF32" w14:textId="77777777" w:rsidTr="009D628B">
        <w:tc>
          <w:tcPr>
            <w:tcW w:w="11194"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5CC2D01" w14:textId="2B2A7028" w:rsidR="00693408" w:rsidRPr="006802B8" w:rsidRDefault="00693408" w:rsidP="0026434C">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F_</w:t>
            </w:r>
            <w:r>
              <w:rPr>
                <w:rFonts w:ascii="Arial Unicode MS" w:eastAsia="Arial Unicode MS" w:hAnsi="Arial Unicode MS" w:cs="Arial Unicode MS"/>
                <w:lang w:val="de-DE" w:eastAsia="de-DE"/>
              </w:rPr>
              <w:t>A</w:t>
            </w:r>
            <w:r w:rsidRPr="006802B8">
              <w:rPr>
                <w:rFonts w:ascii="Arial Unicode MS" w:eastAsia="Arial Unicode MS" w:hAnsi="Arial Unicode MS" w:cs="Arial Unicode MS"/>
                <w:lang w:val="de-DE" w:eastAsia="de-DE"/>
              </w:rPr>
              <w:t>_</w:t>
            </w:r>
            <w:r>
              <w:rPr>
                <w:rFonts w:ascii="Arial Unicode MS" w:eastAsia="Arial Unicode MS" w:hAnsi="Arial Unicode MS" w:cs="Arial Unicode MS"/>
                <w:lang w:val="de-DE" w:eastAsia="de-DE"/>
              </w:rPr>
              <w:t>1_</w:t>
            </w:r>
            <w:r w:rsidRPr="006802B8">
              <w:rPr>
                <w:rFonts w:ascii="Arial Unicode MS" w:eastAsia="Arial Unicode MS" w:hAnsi="Arial Unicode MS" w:cs="Arial Unicode MS"/>
                <w:lang w:val="de-DE" w:eastAsia="de-DE"/>
              </w:rPr>
              <w:t>Energieverbrauch</w:t>
            </w:r>
          </w:p>
        </w:tc>
        <w:tc>
          <w:tcPr>
            <w:tcW w:w="567" w:type="dxa"/>
            <w:tcBorders>
              <w:left w:val="single" w:sz="4" w:space="0" w:color="auto"/>
            </w:tcBorders>
          </w:tcPr>
          <w:p w14:paraId="54E7311D" w14:textId="77777777" w:rsidR="00693408" w:rsidRDefault="00693408"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7"/>
            <w:tcBorders>
              <w:bottom w:val="single" w:sz="4" w:space="0" w:color="auto"/>
            </w:tcBorders>
            <w:shd w:val="clear" w:color="auto" w:fill="A8D08D" w:themeFill="accent6" w:themeFillTint="99"/>
          </w:tcPr>
          <w:p w14:paraId="445416C0" w14:textId="607CD138" w:rsidR="00693408" w:rsidRDefault="004430AA" w:rsidP="0026434C">
            <w:pPr>
              <w:autoSpaceDE w:val="0"/>
              <w:autoSpaceDN w:val="0"/>
              <w:adjustRightInd w:val="0"/>
              <w:rPr>
                <w:rFonts w:ascii="Arial Unicode MS" w:eastAsia="Arial Unicode MS" w:hAnsi="Arial Unicode MS" w:cs="Arial Unicode MS"/>
                <w:sz w:val="20"/>
                <w:szCs w:val="20"/>
                <w:lang w:val="de-DE" w:eastAsia="de-DE"/>
              </w:rPr>
            </w:pPr>
            <w:r>
              <w:rPr>
                <w:rFonts w:ascii="Arial Unicode MS" w:eastAsia="Arial Unicode MS" w:hAnsi="Arial Unicode MS" w:cs="Arial Unicode MS"/>
                <w:lang w:val="de-DE" w:eastAsia="de-DE"/>
              </w:rPr>
              <w:t>F_A_1_</w:t>
            </w:r>
            <w:r w:rsidR="00AB0F75" w:rsidRPr="00AB0F75">
              <w:rPr>
                <w:rFonts w:ascii="Arial Unicode MS" w:eastAsia="Arial Unicode MS" w:hAnsi="Arial Unicode MS" w:cs="Arial Unicode MS"/>
                <w:lang w:val="de-DE" w:eastAsia="de-DE"/>
              </w:rPr>
              <w:t>Consumo energetico</w:t>
            </w:r>
          </w:p>
        </w:tc>
      </w:tr>
      <w:tr w:rsidR="00AB0F75" w14:paraId="6BBD805D" w14:textId="77777777" w:rsidTr="009D628B">
        <w:tc>
          <w:tcPr>
            <w:tcW w:w="8080" w:type="dxa"/>
            <w:gridSpan w:val="3"/>
            <w:tcBorders>
              <w:top w:val="single" w:sz="4" w:space="0" w:color="auto"/>
              <w:left w:val="single" w:sz="4" w:space="0" w:color="auto"/>
              <w:bottom w:val="single" w:sz="4" w:space="0" w:color="auto"/>
            </w:tcBorders>
            <w:vAlign w:val="center"/>
          </w:tcPr>
          <w:p w14:paraId="4DC2FD23" w14:textId="1433BF43" w:rsidR="00AB0F75" w:rsidRPr="006802B8" w:rsidRDefault="00AB0F75" w:rsidP="001B2545">
            <w:pPr>
              <w:autoSpaceDE w:val="0"/>
              <w:autoSpaceDN w:val="0"/>
              <w:adjustRightInd w:val="0"/>
              <w:jc w:val="both"/>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 xml:space="preserve">Die angebotenen Drucker und/oder Multifunktionsgeräte </w:t>
            </w:r>
            <w:r w:rsidR="00156273">
              <w:rPr>
                <w:rFonts w:ascii="Arial Unicode MS" w:eastAsia="Arial Unicode MS" w:hAnsi="Arial Unicode MS" w:cs="Arial Unicode MS"/>
                <w:sz w:val="20"/>
                <w:szCs w:val="20"/>
                <w:lang w:val="de-DE" w:eastAsia="de-DE"/>
              </w:rPr>
              <w:t xml:space="preserve">müssen </w:t>
            </w:r>
            <w:r w:rsidRPr="006802B8">
              <w:rPr>
                <w:rFonts w:ascii="Arial Unicode MS" w:eastAsia="Arial Unicode MS" w:hAnsi="Arial Unicode MS" w:cs="Arial Unicode MS"/>
                <w:sz w:val="20"/>
                <w:szCs w:val="20"/>
                <w:lang w:val="de-DE" w:eastAsia="de-DE"/>
              </w:rPr>
              <w:t xml:space="preserve">die Anforderungen im Hinblick auf die Energieeffizienz erfüllen, die gemäß dem Kennzeichnungsschema </w:t>
            </w:r>
            <w:r w:rsidRPr="006802B8">
              <w:rPr>
                <w:rFonts w:ascii="Arial Unicode MS" w:eastAsia="Arial Unicode MS" w:hAnsi="Arial Unicode MS" w:cs="Arial Unicode MS"/>
                <w:sz w:val="20"/>
                <w:szCs w:val="20"/>
                <w:shd w:val="clear" w:color="auto" w:fill="DEEAF6" w:themeFill="accent5" w:themeFillTint="33"/>
                <w:lang w:val="de-DE" w:eastAsia="de-DE"/>
              </w:rPr>
              <w:t>ENERGY STAR</w:t>
            </w:r>
            <w:r w:rsidRPr="006802B8">
              <w:rPr>
                <w:rFonts w:ascii="Arial Unicode MS" w:eastAsia="Arial Unicode MS" w:hAnsi="Arial Unicode MS" w:cs="Arial Unicode MS"/>
                <w:sz w:val="20"/>
                <w:szCs w:val="20"/>
                <w:lang w:val="de-DE" w:eastAsia="de-DE"/>
              </w:rPr>
              <w:t xml:space="preserve"> vor. Insbesondere gemäß Version 3.0 (oder der letzten geltenden Version) der technischen Leistungsbeschreibung für Bildwiedergabegeräte, festgestellt mit den dort vorgesehenen Prüfungsverfahren. </w:t>
            </w:r>
          </w:p>
        </w:tc>
        <w:tc>
          <w:tcPr>
            <w:tcW w:w="1559" w:type="dxa"/>
            <w:tcBorders>
              <w:top w:val="single" w:sz="4" w:space="0" w:color="auto"/>
              <w:left w:val="single" w:sz="4" w:space="0" w:color="auto"/>
              <w:bottom w:val="single" w:sz="4" w:space="0" w:color="auto"/>
              <w:right w:val="single" w:sz="4" w:space="0" w:color="auto"/>
            </w:tcBorders>
            <w:vAlign w:val="center"/>
          </w:tcPr>
          <w:p w14:paraId="4C75F7BD" w14:textId="77777777" w:rsidR="00AB0F75" w:rsidRPr="006802B8" w:rsidRDefault="00AB0F75" w:rsidP="00AB0F75">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555" w:type="dxa"/>
            <w:tcBorders>
              <w:top w:val="single" w:sz="4" w:space="0" w:color="auto"/>
              <w:left w:val="single" w:sz="4" w:space="0" w:color="auto"/>
              <w:bottom w:val="single" w:sz="4" w:space="0" w:color="auto"/>
              <w:right w:val="single" w:sz="4" w:space="0" w:color="auto"/>
            </w:tcBorders>
            <w:vAlign w:val="center"/>
          </w:tcPr>
          <w:p w14:paraId="64ADE733" w14:textId="77777777" w:rsidR="00AB0F75" w:rsidRPr="006802B8" w:rsidRDefault="00AB0F75" w:rsidP="00AB0F75">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7E8B6BB0" w14:textId="77777777" w:rsidR="00AB0F75" w:rsidRDefault="00AB0F75" w:rsidP="00AB0F75">
            <w:pPr>
              <w:autoSpaceDE w:val="0"/>
              <w:autoSpaceDN w:val="0"/>
              <w:adjustRightInd w:val="0"/>
              <w:rPr>
                <w:rFonts w:ascii="Arial Unicode MS" w:eastAsia="Arial Unicode MS" w:hAnsi="Arial Unicode MS" w:cs="Arial Unicode MS"/>
                <w:sz w:val="20"/>
                <w:szCs w:val="20"/>
                <w:lang w:val="de-DE" w:eastAsia="de-DE"/>
              </w:rPr>
            </w:pPr>
          </w:p>
        </w:tc>
        <w:tc>
          <w:tcPr>
            <w:tcW w:w="8177" w:type="dxa"/>
            <w:gridSpan w:val="3"/>
            <w:tcBorders>
              <w:top w:val="single" w:sz="4" w:space="0" w:color="auto"/>
              <w:left w:val="single" w:sz="4" w:space="0" w:color="auto"/>
              <w:bottom w:val="single" w:sz="4" w:space="0" w:color="auto"/>
            </w:tcBorders>
            <w:vAlign w:val="center"/>
          </w:tcPr>
          <w:p w14:paraId="4649DDEC" w14:textId="62C0A7E8" w:rsidR="00AB0F75" w:rsidRPr="00AB0F75" w:rsidRDefault="00AB0F75" w:rsidP="00AB0F75">
            <w:pPr>
              <w:autoSpaceDE w:val="0"/>
              <w:autoSpaceDN w:val="0"/>
              <w:adjustRightInd w:val="0"/>
              <w:jc w:val="both"/>
              <w:rPr>
                <w:rFonts w:ascii="Arial Unicode MS" w:eastAsia="Arial Unicode MS" w:hAnsi="Arial Unicode MS" w:cs="Arial Unicode MS"/>
                <w:sz w:val="20"/>
                <w:szCs w:val="20"/>
                <w:lang w:eastAsia="de-DE"/>
              </w:rPr>
            </w:pPr>
            <w:r w:rsidRPr="00AB0F75">
              <w:rPr>
                <w:rFonts w:ascii="Arial Unicode MS" w:eastAsia="Arial Unicode MS" w:hAnsi="Arial Unicode MS" w:cs="Arial Unicode MS"/>
                <w:sz w:val="20"/>
                <w:szCs w:val="20"/>
                <w:lang w:eastAsia="de-DE"/>
              </w:rPr>
              <w:t xml:space="preserve">Le stampanti e/o le apparecchiature multifunzione offerte devono essere conformi ai requisiti di efficienza energetica previsti dallo schema di etichettatura </w:t>
            </w:r>
            <w:r w:rsidRPr="00AB0F75">
              <w:rPr>
                <w:rFonts w:ascii="Arial Unicode MS" w:eastAsia="Arial Unicode MS" w:hAnsi="Arial Unicode MS" w:cs="Arial Unicode MS"/>
                <w:sz w:val="20"/>
                <w:szCs w:val="20"/>
                <w:shd w:val="clear" w:color="auto" w:fill="DEEAF6" w:themeFill="accent5" w:themeFillTint="33"/>
                <w:lang w:eastAsia="de-DE"/>
              </w:rPr>
              <w:t>ENERGY STAR</w:t>
            </w:r>
            <w:r w:rsidRPr="00AB0F75">
              <w:rPr>
                <w:rFonts w:ascii="Arial Unicode MS" w:eastAsia="Arial Unicode MS" w:hAnsi="Arial Unicode MS" w:cs="Arial Unicode MS"/>
                <w:sz w:val="20"/>
                <w:szCs w:val="20"/>
                <w:lang w:eastAsia="de-DE"/>
              </w:rPr>
              <w:t>, in particolare alla versione 3.0 (o</w:t>
            </w:r>
            <w:r>
              <w:rPr>
                <w:rFonts w:ascii="Arial Unicode MS" w:eastAsia="Arial Unicode MS" w:hAnsi="Arial Unicode MS" w:cs="Arial Unicode MS"/>
                <w:sz w:val="20"/>
                <w:szCs w:val="20"/>
                <w:lang w:eastAsia="de-DE"/>
              </w:rPr>
              <w:t xml:space="preserve"> </w:t>
            </w:r>
            <w:r w:rsidRPr="00F32E33">
              <w:rPr>
                <w:rFonts w:ascii="Arial Unicode MS" w:eastAsia="Arial Unicode MS" w:hAnsi="Arial Unicode MS" w:cs="Arial Unicode MS"/>
                <w:sz w:val="20"/>
                <w:szCs w:val="20"/>
                <w:lang w:eastAsia="de-DE"/>
              </w:rPr>
              <w:t>all’ultima versione vigente) del disciplinare tecnico riferito alle attrezzature per immagini, rilevati con i metodi di prova ivi previsti (8) Quando, per questa categoria di prodotti, saranno definiti dei requisiti di efficienza energetica a livello di Unione europea (9) i consumi energetici delle apparecchiature e delle stampanti offerte dovranno essere inferiori o uguali a questi ultimi e rilevati con i metodi di calcolo ivi previsti.</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F39D1BA" w14:textId="5CB8DD97" w:rsidR="00AB0F75" w:rsidRDefault="00AB0F75" w:rsidP="00AB0F75">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551" w:type="dxa"/>
            <w:gridSpan w:val="2"/>
            <w:tcBorders>
              <w:top w:val="single" w:sz="4" w:space="0" w:color="auto"/>
              <w:left w:val="single" w:sz="4" w:space="0" w:color="auto"/>
              <w:bottom w:val="single" w:sz="4" w:space="0" w:color="auto"/>
              <w:right w:val="single" w:sz="4" w:space="0" w:color="auto"/>
            </w:tcBorders>
            <w:vAlign w:val="center"/>
          </w:tcPr>
          <w:p w14:paraId="45AF28D0" w14:textId="193CA26C" w:rsidR="00AB0F75" w:rsidRDefault="00AB0F75" w:rsidP="00AB0F75">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
        </w:tc>
      </w:tr>
      <w:tr w:rsidR="004430AA" w:rsidRPr="00F32E33" w14:paraId="732EC035" w14:textId="77777777" w:rsidTr="009D628B">
        <w:trPr>
          <w:trHeight w:val="500"/>
        </w:trPr>
        <w:tc>
          <w:tcPr>
            <w:tcW w:w="5103" w:type="dxa"/>
            <w:gridSpan w:val="2"/>
            <w:vMerge w:val="restart"/>
            <w:tcBorders>
              <w:top w:val="single" w:sz="4" w:space="0" w:color="auto"/>
              <w:left w:val="single" w:sz="4" w:space="0" w:color="auto"/>
              <w:bottom w:val="single" w:sz="4" w:space="0" w:color="auto"/>
              <w:right w:val="single" w:sz="4" w:space="0" w:color="auto"/>
            </w:tcBorders>
            <w:vAlign w:val="center"/>
          </w:tcPr>
          <w:p w14:paraId="5FF25097" w14:textId="3D27C16B" w:rsidR="004430AA" w:rsidRPr="006802B8" w:rsidRDefault="004430AA" w:rsidP="004430AA">
            <w:pPr>
              <w:jc w:val="both"/>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Nachweis: Produkte, die mit einem Umweltzeichen gemäß EUNI EN ISO 14024 versehen sind, wie beispielsweise Blauem Engel, Nordic Swan, Ecolabel (EU), oder einem anderen Umweltzeichen gemäß UNI EN ISO 14024, welches diese oder eine gleichwertige Anforderung in seiner technischen Leistungsbeschreibung aufweist;</w:t>
            </w:r>
          </w:p>
        </w:tc>
        <w:tc>
          <w:tcPr>
            <w:tcW w:w="2977" w:type="dxa"/>
            <w:tcBorders>
              <w:top w:val="single" w:sz="4" w:space="0" w:color="auto"/>
              <w:left w:val="single" w:sz="4" w:space="0" w:color="auto"/>
              <w:bottom w:val="single" w:sz="4" w:space="0" w:color="auto"/>
            </w:tcBorders>
            <w:shd w:val="clear" w:color="auto" w:fill="F2F2F2" w:themeFill="background1" w:themeFillShade="F2"/>
            <w:vAlign w:val="center"/>
          </w:tcPr>
          <w:p w14:paraId="6E0AA4C4" w14:textId="39340674" w:rsidR="004430AA" w:rsidRPr="006802B8" w:rsidRDefault="004430AA" w:rsidP="004430AA">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Blauer Engel</w:t>
            </w:r>
          </w:p>
        </w:tc>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FF355" w14:textId="77777777" w:rsidR="004430AA" w:rsidRPr="006802B8" w:rsidRDefault="004430AA" w:rsidP="004430A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6106CEBB" w14:textId="77777777" w:rsidR="004430AA" w:rsidRDefault="004430AA" w:rsidP="004430AA">
            <w:pPr>
              <w:autoSpaceDE w:val="0"/>
              <w:autoSpaceDN w:val="0"/>
              <w:adjustRightInd w:val="0"/>
              <w:rPr>
                <w:rFonts w:ascii="Arial Unicode MS" w:eastAsia="Arial Unicode MS" w:hAnsi="Arial Unicode MS" w:cs="Arial Unicode MS"/>
                <w:sz w:val="20"/>
                <w:szCs w:val="20"/>
                <w:lang w:val="de-DE" w:eastAsia="de-DE"/>
              </w:rPr>
            </w:pPr>
          </w:p>
        </w:tc>
        <w:tc>
          <w:tcPr>
            <w:tcW w:w="5451" w:type="dxa"/>
            <w:gridSpan w:val="2"/>
            <w:vMerge w:val="restart"/>
            <w:tcBorders>
              <w:top w:val="single" w:sz="4" w:space="0" w:color="auto"/>
              <w:left w:val="single" w:sz="4" w:space="0" w:color="auto"/>
              <w:bottom w:val="single" w:sz="4" w:space="0" w:color="auto"/>
              <w:right w:val="single" w:sz="4" w:space="0" w:color="auto"/>
            </w:tcBorders>
            <w:vAlign w:val="center"/>
          </w:tcPr>
          <w:p w14:paraId="2FBDA77B" w14:textId="468D50F7" w:rsidR="004430AA" w:rsidRPr="00F32E33" w:rsidRDefault="004430AA" w:rsidP="004430AA">
            <w:pPr>
              <w:autoSpaceDE w:val="0"/>
              <w:autoSpaceDN w:val="0"/>
              <w:adjustRightInd w:val="0"/>
              <w:jc w:val="both"/>
              <w:rPr>
                <w:rFonts w:ascii="Arial Unicode MS" w:eastAsia="Arial Unicode MS" w:hAnsi="Arial Unicode MS" w:cs="Arial Unicode MS"/>
                <w:sz w:val="20"/>
                <w:szCs w:val="20"/>
                <w:lang w:eastAsia="de-DE"/>
              </w:rPr>
            </w:pPr>
            <w:r w:rsidRPr="00F32E33">
              <w:rPr>
                <w:rFonts w:ascii="Arial Unicode MS" w:eastAsia="Arial Unicode MS" w:hAnsi="Arial Unicode MS" w:cs="Arial Unicode MS"/>
                <w:sz w:val="20"/>
                <w:szCs w:val="20"/>
                <w:lang w:eastAsia="de-DE"/>
              </w:rPr>
              <w:t xml:space="preserve">Verifica: presentare una dichiarazione che riporti l’elenco di dispositivi per immagini offerti riportando denominazione sociale del produttore, la denominazione del prodotto ed il codice identificativo del modello delle apparecchiature offerte e i relativi mezzi di prova di cui sono in possesso. </w:t>
            </w:r>
            <w:r w:rsidRPr="00F32E33">
              <w:rPr>
                <w:rFonts w:ascii="Arial Unicode MS" w:eastAsia="Arial Unicode MS" w:hAnsi="Arial Unicode MS" w:cs="Arial Unicode MS"/>
                <w:sz w:val="20"/>
                <w:szCs w:val="20"/>
                <w:lang w:val="de-DE" w:eastAsia="de-DE"/>
              </w:rPr>
              <w:t>Sono presunte conformi al criterio sull’efficienza energetica:</w:t>
            </w:r>
            <w:r w:rsidRPr="00F32E33">
              <w:rPr>
                <w:rFonts w:ascii="Helvetica" w:hAnsi="Helvetica" w:cs="Helvetica"/>
                <w:color w:val="221F1F"/>
                <w:sz w:val="17"/>
                <w:szCs w:val="17"/>
                <w:lang w:eastAsia="de-DE"/>
              </w:rPr>
              <w:t xml:space="preserve"> </w:t>
            </w:r>
          </w:p>
        </w:tc>
        <w:tc>
          <w:tcPr>
            <w:tcW w:w="2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E5B9A" w14:textId="0A2C3A1D" w:rsidR="004430AA" w:rsidRPr="00F32E33" w:rsidRDefault="004430AA" w:rsidP="004430AA">
            <w:pPr>
              <w:autoSpaceDE w:val="0"/>
              <w:autoSpaceDN w:val="0"/>
              <w:adjustRightInd w:val="0"/>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eastAsia="de-DE"/>
              </w:rPr>
              <w:t>Blauer Engel</w:t>
            </w:r>
          </w:p>
        </w:tc>
        <w:tc>
          <w:tcPr>
            <w:tcW w:w="27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35C761" w14:textId="2D3FE5AE" w:rsidR="004430AA" w:rsidRPr="00F32E33" w:rsidRDefault="004430AA" w:rsidP="004430AA">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4430AA" w14:paraId="12D3ED95" w14:textId="77777777" w:rsidTr="009D628B">
        <w:trPr>
          <w:trHeight w:val="408"/>
        </w:trPr>
        <w:tc>
          <w:tcPr>
            <w:tcW w:w="5103" w:type="dxa"/>
            <w:gridSpan w:val="2"/>
            <w:vMerge/>
            <w:tcBorders>
              <w:top w:val="single" w:sz="4" w:space="0" w:color="auto"/>
              <w:left w:val="single" w:sz="4" w:space="0" w:color="auto"/>
              <w:bottom w:val="single" w:sz="4" w:space="0" w:color="auto"/>
              <w:right w:val="single" w:sz="4" w:space="0" w:color="auto"/>
            </w:tcBorders>
            <w:vAlign w:val="center"/>
          </w:tcPr>
          <w:p w14:paraId="6390A7A4" w14:textId="77777777" w:rsidR="004430AA" w:rsidRPr="00F32E33" w:rsidRDefault="004430AA" w:rsidP="004430AA">
            <w:pPr>
              <w:jc w:val="both"/>
              <w:rPr>
                <w:rFonts w:ascii="Arial Unicode MS" w:eastAsia="Arial Unicode MS" w:hAnsi="Arial Unicode MS" w:cs="Arial Unicode MS"/>
                <w:sz w:val="20"/>
                <w:szCs w:val="20"/>
                <w:lang w:eastAsia="de-DE"/>
              </w:rPr>
            </w:pPr>
          </w:p>
        </w:tc>
        <w:tc>
          <w:tcPr>
            <w:tcW w:w="2977" w:type="dxa"/>
            <w:tcBorders>
              <w:top w:val="single" w:sz="4" w:space="0" w:color="auto"/>
              <w:left w:val="single" w:sz="4" w:space="0" w:color="auto"/>
              <w:bottom w:val="single" w:sz="4" w:space="0" w:color="auto"/>
            </w:tcBorders>
            <w:shd w:val="clear" w:color="auto" w:fill="F2F2F2" w:themeFill="background1" w:themeFillShade="F2"/>
            <w:vAlign w:val="center"/>
          </w:tcPr>
          <w:p w14:paraId="3F7C181E" w14:textId="757820CA" w:rsidR="004430AA" w:rsidRPr="006802B8" w:rsidRDefault="004430AA" w:rsidP="004430AA">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Nordic Swan</w:t>
            </w:r>
          </w:p>
        </w:tc>
        <w:tc>
          <w:tcPr>
            <w:tcW w:w="3114" w:type="dxa"/>
            <w:gridSpan w:val="2"/>
            <w:tcBorders>
              <w:top w:val="single" w:sz="4" w:space="0" w:color="auto"/>
              <w:left w:val="single" w:sz="4" w:space="0" w:color="auto"/>
              <w:right w:val="single" w:sz="4" w:space="0" w:color="auto"/>
            </w:tcBorders>
            <w:shd w:val="clear" w:color="auto" w:fill="auto"/>
            <w:vAlign w:val="center"/>
          </w:tcPr>
          <w:p w14:paraId="16B61310" w14:textId="28C3AAB1" w:rsidR="004430AA" w:rsidRPr="006802B8" w:rsidRDefault="004430AA" w:rsidP="004430A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62061052" w14:textId="77777777" w:rsidR="004430AA" w:rsidRDefault="004430AA" w:rsidP="004430AA">
            <w:pPr>
              <w:autoSpaceDE w:val="0"/>
              <w:autoSpaceDN w:val="0"/>
              <w:adjustRightInd w:val="0"/>
              <w:rPr>
                <w:rFonts w:ascii="Arial Unicode MS" w:eastAsia="Arial Unicode MS" w:hAnsi="Arial Unicode MS" w:cs="Arial Unicode MS"/>
                <w:sz w:val="20"/>
                <w:szCs w:val="20"/>
                <w:lang w:val="de-DE" w:eastAsia="de-DE"/>
              </w:rPr>
            </w:pPr>
          </w:p>
        </w:tc>
        <w:tc>
          <w:tcPr>
            <w:tcW w:w="5451" w:type="dxa"/>
            <w:gridSpan w:val="2"/>
            <w:vMerge/>
            <w:tcBorders>
              <w:top w:val="single" w:sz="4" w:space="0" w:color="auto"/>
              <w:left w:val="single" w:sz="4" w:space="0" w:color="auto"/>
              <w:bottom w:val="single" w:sz="4" w:space="0" w:color="auto"/>
              <w:right w:val="single" w:sz="4" w:space="0" w:color="auto"/>
            </w:tcBorders>
          </w:tcPr>
          <w:p w14:paraId="32E4416A" w14:textId="77777777" w:rsidR="004430AA" w:rsidRDefault="004430AA" w:rsidP="004430AA">
            <w:pPr>
              <w:autoSpaceDE w:val="0"/>
              <w:autoSpaceDN w:val="0"/>
              <w:adjustRightInd w:val="0"/>
              <w:rPr>
                <w:rFonts w:ascii="Arial Unicode MS" w:eastAsia="Arial Unicode MS" w:hAnsi="Arial Unicode MS" w:cs="Arial Unicode MS"/>
                <w:sz w:val="20"/>
                <w:szCs w:val="20"/>
                <w:lang w:val="de-DE" w:eastAsia="de-DE"/>
              </w:rPr>
            </w:pPr>
          </w:p>
        </w:tc>
        <w:tc>
          <w:tcPr>
            <w:tcW w:w="2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BFA7BF" w14:textId="5DBE183D" w:rsidR="004430AA" w:rsidRDefault="004430AA" w:rsidP="004430AA">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Nordic Swan</w:t>
            </w:r>
          </w:p>
        </w:tc>
        <w:tc>
          <w:tcPr>
            <w:tcW w:w="2726" w:type="dxa"/>
            <w:gridSpan w:val="4"/>
            <w:tcBorders>
              <w:top w:val="single" w:sz="4" w:space="0" w:color="auto"/>
              <w:left w:val="single" w:sz="4" w:space="0" w:color="auto"/>
              <w:right w:val="single" w:sz="4" w:space="0" w:color="auto"/>
            </w:tcBorders>
            <w:shd w:val="clear" w:color="auto" w:fill="auto"/>
            <w:vAlign w:val="center"/>
          </w:tcPr>
          <w:p w14:paraId="1DAD0CE2" w14:textId="075B0DB8" w:rsidR="004430AA" w:rsidRDefault="004430AA" w:rsidP="004430AA">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4430AA" w14:paraId="04027DD3" w14:textId="77777777" w:rsidTr="009D628B">
        <w:trPr>
          <w:trHeight w:val="556"/>
        </w:trPr>
        <w:tc>
          <w:tcPr>
            <w:tcW w:w="5103" w:type="dxa"/>
            <w:gridSpan w:val="2"/>
            <w:vMerge/>
            <w:tcBorders>
              <w:top w:val="single" w:sz="4" w:space="0" w:color="auto"/>
              <w:left w:val="single" w:sz="4" w:space="0" w:color="auto"/>
              <w:bottom w:val="single" w:sz="4" w:space="0" w:color="auto"/>
              <w:right w:val="single" w:sz="4" w:space="0" w:color="auto"/>
            </w:tcBorders>
            <w:vAlign w:val="center"/>
          </w:tcPr>
          <w:p w14:paraId="49A3569F" w14:textId="77777777" w:rsidR="004430AA" w:rsidRPr="006802B8" w:rsidRDefault="004430AA" w:rsidP="004430AA">
            <w:pPr>
              <w:jc w:val="both"/>
              <w:rPr>
                <w:rFonts w:ascii="Arial Unicode MS" w:eastAsia="Arial Unicode MS" w:hAnsi="Arial Unicode MS" w:cs="Arial Unicode MS"/>
                <w:sz w:val="20"/>
                <w:szCs w:val="20"/>
                <w:lang w:val="de-DE" w:eastAsia="de-DE"/>
              </w:rPr>
            </w:pPr>
          </w:p>
        </w:tc>
        <w:tc>
          <w:tcPr>
            <w:tcW w:w="2977" w:type="dxa"/>
            <w:tcBorders>
              <w:top w:val="single" w:sz="4" w:space="0" w:color="auto"/>
              <w:left w:val="single" w:sz="4" w:space="0" w:color="auto"/>
              <w:bottom w:val="single" w:sz="4" w:space="0" w:color="auto"/>
            </w:tcBorders>
            <w:shd w:val="clear" w:color="auto" w:fill="F2F2F2" w:themeFill="background1" w:themeFillShade="F2"/>
            <w:vAlign w:val="center"/>
          </w:tcPr>
          <w:p w14:paraId="1A3EEE60" w14:textId="4A8D23D5" w:rsidR="004430AA" w:rsidRPr="006802B8" w:rsidRDefault="004430AA" w:rsidP="004430AA">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Ecolabel (EU)</w:t>
            </w:r>
          </w:p>
        </w:tc>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B9FD4" w14:textId="77777777" w:rsidR="004430AA" w:rsidRPr="006802B8" w:rsidRDefault="004430AA" w:rsidP="004430A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1F3F88BF" w14:textId="77777777" w:rsidR="004430AA" w:rsidRDefault="004430AA" w:rsidP="004430AA">
            <w:pPr>
              <w:autoSpaceDE w:val="0"/>
              <w:autoSpaceDN w:val="0"/>
              <w:adjustRightInd w:val="0"/>
              <w:rPr>
                <w:rFonts w:ascii="Arial Unicode MS" w:eastAsia="Arial Unicode MS" w:hAnsi="Arial Unicode MS" w:cs="Arial Unicode MS"/>
                <w:sz w:val="20"/>
                <w:szCs w:val="20"/>
                <w:lang w:val="de-DE" w:eastAsia="de-DE"/>
              </w:rPr>
            </w:pPr>
          </w:p>
        </w:tc>
        <w:tc>
          <w:tcPr>
            <w:tcW w:w="5451" w:type="dxa"/>
            <w:gridSpan w:val="2"/>
            <w:vMerge/>
            <w:tcBorders>
              <w:top w:val="single" w:sz="4" w:space="0" w:color="auto"/>
              <w:left w:val="single" w:sz="4" w:space="0" w:color="auto"/>
              <w:bottom w:val="single" w:sz="4" w:space="0" w:color="auto"/>
              <w:right w:val="single" w:sz="4" w:space="0" w:color="auto"/>
            </w:tcBorders>
          </w:tcPr>
          <w:p w14:paraId="7C7C8077" w14:textId="77777777" w:rsidR="004430AA" w:rsidRDefault="004430AA" w:rsidP="004430AA">
            <w:pPr>
              <w:autoSpaceDE w:val="0"/>
              <w:autoSpaceDN w:val="0"/>
              <w:adjustRightInd w:val="0"/>
              <w:rPr>
                <w:rFonts w:ascii="Arial Unicode MS" w:eastAsia="Arial Unicode MS" w:hAnsi="Arial Unicode MS" w:cs="Arial Unicode MS"/>
                <w:sz w:val="20"/>
                <w:szCs w:val="20"/>
                <w:lang w:val="de-DE" w:eastAsia="de-DE"/>
              </w:rPr>
            </w:pPr>
          </w:p>
        </w:tc>
        <w:tc>
          <w:tcPr>
            <w:tcW w:w="2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FD715B" w14:textId="60B4D4B8" w:rsidR="004430AA" w:rsidRDefault="004430AA" w:rsidP="004430AA">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Ecolabel (EU)</w:t>
            </w:r>
          </w:p>
        </w:tc>
        <w:tc>
          <w:tcPr>
            <w:tcW w:w="27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6DBD42" w14:textId="4B2A0696" w:rsidR="004430AA" w:rsidRDefault="004430AA" w:rsidP="004430AA">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4430AA" w14:paraId="14105214" w14:textId="77777777" w:rsidTr="009D628B">
        <w:trPr>
          <w:trHeight w:val="515"/>
        </w:trPr>
        <w:tc>
          <w:tcPr>
            <w:tcW w:w="5103" w:type="dxa"/>
            <w:gridSpan w:val="2"/>
            <w:vMerge/>
            <w:tcBorders>
              <w:top w:val="single" w:sz="4" w:space="0" w:color="auto"/>
              <w:left w:val="single" w:sz="4" w:space="0" w:color="auto"/>
              <w:bottom w:val="single" w:sz="4" w:space="0" w:color="auto"/>
              <w:right w:val="single" w:sz="4" w:space="0" w:color="auto"/>
            </w:tcBorders>
            <w:vAlign w:val="center"/>
          </w:tcPr>
          <w:p w14:paraId="6EA1A9E4" w14:textId="77777777" w:rsidR="004430AA" w:rsidRPr="006802B8" w:rsidRDefault="004430AA" w:rsidP="004430AA">
            <w:pPr>
              <w:jc w:val="both"/>
              <w:rPr>
                <w:rFonts w:ascii="Arial Unicode MS" w:eastAsia="Arial Unicode MS" w:hAnsi="Arial Unicode MS" w:cs="Arial Unicode MS"/>
                <w:sz w:val="20"/>
                <w:szCs w:val="20"/>
                <w:lang w:val="de-DE" w:eastAsia="de-DE"/>
              </w:rPr>
            </w:pPr>
          </w:p>
        </w:tc>
        <w:tc>
          <w:tcPr>
            <w:tcW w:w="2977" w:type="dxa"/>
            <w:vMerge w:val="restart"/>
            <w:tcBorders>
              <w:top w:val="single" w:sz="4" w:space="0" w:color="auto"/>
              <w:left w:val="single" w:sz="4" w:space="0" w:color="auto"/>
              <w:bottom w:val="single" w:sz="4" w:space="0" w:color="auto"/>
            </w:tcBorders>
            <w:shd w:val="clear" w:color="auto" w:fill="F2F2F2" w:themeFill="background1" w:themeFillShade="F2"/>
            <w:vAlign w:val="center"/>
          </w:tcPr>
          <w:p w14:paraId="4AFF9068" w14:textId="203D20BE" w:rsidR="004430AA" w:rsidRPr="006802B8" w:rsidRDefault="00734271" w:rsidP="004430AA">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lang w:val="de-DE" w:eastAsia="de-DE"/>
              </w:rPr>
              <w:t xml:space="preserve">anderes </w:t>
            </w:r>
            <w:r w:rsidR="004430AA" w:rsidRPr="006802B8">
              <w:rPr>
                <w:rFonts w:ascii="Arial Unicode MS" w:eastAsia="Arial Unicode MS" w:hAnsi="Arial Unicode MS" w:cs="Arial Unicode MS"/>
                <w:sz w:val="20"/>
                <w:szCs w:val="20"/>
                <w:lang w:val="de-DE" w:eastAsia="de-DE"/>
              </w:rPr>
              <w:t xml:space="preserve">Umweltkennzeichen </w:t>
            </w:r>
            <w:r>
              <w:rPr>
                <w:rFonts w:ascii="Arial Unicode MS" w:eastAsia="Arial Unicode MS" w:hAnsi="Arial Unicode MS" w:cs="Arial Unicode MS"/>
                <w:sz w:val="20"/>
                <w:szCs w:val="20"/>
                <w:lang w:val="de-DE" w:eastAsia="de-DE"/>
              </w:rPr>
              <w:t xml:space="preserve">gemäß </w:t>
            </w:r>
            <w:r w:rsidR="004430AA" w:rsidRPr="006802B8">
              <w:rPr>
                <w:rFonts w:ascii="Arial Unicode MS" w:eastAsia="Arial Unicode MS" w:hAnsi="Arial Unicode MS" w:cs="Arial Unicode MS"/>
                <w:sz w:val="20"/>
                <w:szCs w:val="20"/>
                <w:lang w:val="de-DE" w:eastAsia="de-DE"/>
              </w:rPr>
              <w:t>UNI EN ISO 14024</w:t>
            </w:r>
          </w:p>
        </w:tc>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3B3EE" w14:textId="77777777" w:rsidR="004430AA" w:rsidRPr="006802B8" w:rsidRDefault="004430AA" w:rsidP="004430AA">
            <w:pPr>
              <w:autoSpaceDE w:val="0"/>
              <w:autoSpaceDN w:val="0"/>
              <w:adjustRightInd w:val="0"/>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2B2A9C9C" w14:textId="77777777" w:rsidR="004430AA" w:rsidRDefault="004430AA" w:rsidP="004430AA">
            <w:pPr>
              <w:autoSpaceDE w:val="0"/>
              <w:autoSpaceDN w:val="0"/>
              <w:adjustRightInd w:val="0"/>
              <w:rPr>
                <w:rFonts w:ascii="Arial Unicode MS" w:eastAsia="Arial Unicode MS" w:hAnsi="Arial Unicode MS" w:cs="Arial Unicode MS"/>
                <w:sz w:val="20"/>
                <w:szCs w:val="20"/>
                <w:lang w:val="de-DE" w:eastAsia="de-DE"/>
              </w:rPr>
            </w:pPr>
          </w:p>
        </w:tc>
        <w:tc>
          <w:tcPr>
            <w:tcW w:w="5451" w:type="dxa"/>
            <w:gridSpan w:val="2"/>
            <w:vMerge/>
            <w:tcBorders>
              <w:top w:val="single" w:sz="4" w:space="0" w:color="auto"/>
              <w:left w:val="single" w:sz="4" w:space="0" w:color="auto"/>
              <w:bottom w:val="single" w:sz="4" w:space="0" w:color="auto"/>
              <w:right w:val="single" w:sz="4" w:space="0" w:color="auto"/>
            </w:tcBorders>
          </w:tcPr>
          <w:p w14:paraId="26615A2D" w14:textId="77777777" w:rsidR="004430AA" w:rsidRDefault="004430AA" w:rsidP="004430AA">
            <w:pPr>
              <w:autoSpaceDE w:val="0"/>
              <w:autoSpaceDN w:val="0"/>
              <w:adjustRightInd w:val="0"/>
              <w:rPr>
                <w:rFonts w:ascii="Arial Unicode MS" w:eastAsia="Arial Unicode MS" w:hAnsi="Arial Unicode MS" w:cs="Arial Unicode MS"/>
                <w:sz w:val="20"/>
                <w:szCs w:val="20"/>
                <w:lang w:val="de-DE" w:eastAsia="de-DE"/>
              </w:rPr>
            </w:pPr>
          </w:p>
        </w:tc>
        <w:tc>
          <w:tcPr>
            <w:tcW w:w="272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DB0A0C" w14:textId="1B6347BA" w:rsidR="004430AA" w:rsidRPr="00F32E33" w:rsidRDefault="004430AA" w:rsidP="004430AA">
            <w:pPr>
              <w:autoSpaceDE w:val="0"/>
              <w:autoSpaceDN w:val="0"/>
              <w:adjustRightInd w:val="0"/>
              <w:rPr>
                <w:rFonts w:ascii="Arial Unicode MS" w:eastAsia="Arial Unicode MS" w:hAnsi="Arial Unicode MS" w:cs="Arial Unicode MS"/>
                <w:sz w:val="20"/>
                <w:szCs w:val="20"/>
                <w:lang w:eastAsia="de-DE"/>
              </w:rPr>
            </w:pPr>
            <w:r w:rsidRPr="00F32E33">
              <w:rPr>
                <w:rFonts w:ascii="Arial Unicode MS" w:eastAsia="Arial Unicode MS" w:hAnsi="Arial Unicode MS" w:cs="Arial Unicode MS"/>
                <w:sz w:val="20"/>
                <w:szCs w:val="20"/>
                <w:lang w:eastAsia="de-DE"/>
              </w:rPr>
              <w:t>altra etichetta ambientale conforme alla UNI EN</w:t>
            </w:r>
          </w:p>
          <w:p w14:paraId="28AA3171" w14:textId="321D3CBC" w:rsidR="004430AA" w:rsidRDefault="004430AA" w:rsidP="004430AA">
            <w:pPr>
              <w:autoSpaceDE w:val="0"/>
              <w:autoSpaceDN w:val="0"/>
              <w:adjustRightInd w:val="0"/>
              <w:rPr>
                <w:rFonts w:ascii="Arial Unicode MS" w:eastAsia="Arial Unicode MS" w:hAnsi="Arial Unicode MS" w:cs="Arial Unicode MS"/>
                <w:sz w:val="20"/>
                <w:szCs w:val="20"/>
                <w:lang w:val="de-DE" w:eastAsia="de-DE"/>
              </w:rPr>
            </w:pPr>
            <w:r w:rsidRPr="00F32E33">
              <w:rPr>
                <w:rFonts w:ascii="Arial Unicode MS" w:eastAsia="Arial Unicode MS" w:hAnsi="Arial Unicode MS" w:cs="Arial Unicode MS"/>
                <w:sz w:val="20"/>
                <w:szCs w:val="20"/>
                <w:lang w:eastAsia="de-DE"/>
              </w:rPr>
              <w:t>ISO 14024,</w:t>
            </w:r>
          </w:p>
        </w:tc>
        <w:tc>
          <w:tcPr>
            <w:tcW w:w="2726" w:type="dxa"/>
            <w:gridSpan w:val="4"/>
            <w:tcBorders>
              <w:top w:val="single" w:sz="4" w:space="0" w:color="auto"/>
              <w:left w:val="single" w:sz="4" w:space="0" w:color="auto"/>
              <w:bottom w:val="single" w:sz="4" w:space="0" w:color="auto"/>
              <w:right w:val="single" w:sz="4" w:space="0" w:color="auto"/>
            </w:tcBorders>
          </w:tcPr>
          <w:p w14:paraId="1CC6DCC6" w14:textId="2CB7F7CD" w:rsidR="004430AA" w:rsidRDefault="004430AA" w:rsidP="004430AA">
            <w:pPr>
              <w:autoSpaceDE w:val="0"/>
              <w:autoSpaceDN w:val="0"/>
              <w:adjustRightInd w:val="0"/>
              <w:rPr>
                <w:rFonts w:ascii="Arial Unicode MS" w:eastAsia="Arial Unicode MS" w:hAnsi="Arial Unicode MS" w:cs="Arial Unicode MS"/>
                <w:sz w:val="20"/>
                <w:szCs w:val="20"/>
                <w:lang w:val="de-DE" w:eastAsia="de-DE"/>
              </w:rPr>
            </w:pPr>
          </w:p>
        </w:tc>
      </w:tr>
      <w:tr w:rsidR="004430AA" w14:paraId="35EDB326" w14:textId="77777777" w:rsidTr="009D628B">
        <w:trPr>
          <w:trHeight w:val="601"/>
        </w:trPr>
        <w:tc>
          <w:tcPr>
            <w:tcW w:w="5103" w:type="dxa"/>
            <w:gridSpan w:val="2"/>
            <w:vMerge/>
            <w:tcBorders>
              <w:top w:val="single" w:sz="4" w:space="0" w:color="auto"/>
              <w:left w:val="single" w:sz="4" w:space="0" w:color="auto"/>
              <w:bottom w:val="single" w:sz="4" w:space="0" w:color="auto"/>
              <w:right w:val="single" w:sz="4" w:space="0" w:color="auto"/>
            </w:tcBorders>
            <w:shd w:val="clear" w:color="auto" w:fill="auto"/>
          </w:tcPr>
          <w:p w14:paraId="51297AF1" w14:textId="77777777" w:rsidR="004430AA" w:rsidRPr="006802B8" w:rsidRDefault="004430AA" w:rsidP="004430AA">
            <w:pPr>
              <w:jc w:val="both"/>
              <w:rPr>
                <w:rFonts w:ascii="Arial Unicode MS" w:eastAsia="Arial Unicode MS" w:hAnsi="Arial Unicode MS" w:cs="Arial Unicode MS"/>
                <w:sz w:val="20"/>
                <w:szCs w:val="20"/>
                <w:lang w:val="de-DE" w:eastAsia="de-DE"/>
              </w:rPr>
            </w:pPr>
          </w:p>
        </w:tc>
        <w:tc>
          <w:tcPr>
            <w:tcW w:w="297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5E59CD" w14:textId="77777777" w:rsidR="004430AA" w:rsidRPr="006802B8" w:rsidRDefault="004430AA" w:rsidP="004430AA">
            <w:pPr>
              <w:autoSpaceDE w:val="0"/>
              <w:autoSpaceDN w:val="0"/>
              <w:adjustRightInd w:val="0"/>
              <w:rPr>
                <w:rFonts w:ascii="Arial Unicode MS" w:eastAsia="Arial Unicode MS" w:hAnsi="Arial Unicode MS" w:cs="Arial Unicode MS"/>
                <w:sz w:val="20"/>
                <w:szCs w:val="20"/>
                <w:u w:val="single"/>
                <w:lang w:val="de-DE" w:eastAsia="de-DE"/>
              </w:rPr>
            </w:pPr>
          </w:p>
        </w:tc>
        <w:tc>
          <w:tcPr>
            <w:tcW w:w="3114"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21A7D6AE" w14:textId="07E1EB33" w:rsidR="004430AA" w:rsidRPr="006802B8" w:rsidRDefault="004430AA" w:rsidP="004430AA">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3EE39672" w14:textId="77777777" w:rsidR="004430AA" w:rsidRDefault="004430AA" w:rsidP="004430AA">
            <w:pPr>
              <w:autoSpaceDE w:val="0"/>
              <w:autoSpaceDN w:val="0"/>
              <w:adjustRightInd w:val="0"/>
              <w:rPr>
                <w:rFonts w:ascii="Arial Unicode MS" w:eastAsia="Arial Unicode MS" w:hAnsi="Arial Unicode MS" w:cs="Arial Unicode MS"/>
                <w:sz w:val="20"/>
                <w:szCs w:val="20"/>
                <w:lang w:val="de-DE" w:eastAsia="de-DE"/>
              </w:rPr>
            </w:pPr>
          </w:p>
        </w:tc>
        <w:tc>
          <w:tcPr>
            <w:tcW w:w="5451" w:type="dxa"/>
            <w:gridSpan w:val="2"/>
            <w:vMerge/>
            <w:tcBorders>
              <w:top w:val="single" w:sz="4" w:space="0" w:color="auto"/>
              <w:left w:val="single" w:sz="4" w:space="0" w:color="auto"/>
              <w:bottom w:val="single" w:sz="4" w:space="0" w:color="auto"/>
              <w:right w:val="single" w:sz="4" w:space="0" w:color="auto"/>
            </w:tcBorders>
          </w:tcPr>
          <w:p w14:paraId="1E6A08FE" w14:textId="77777777" w:rsidR="004430AA" w:rsidRDefault="004430AA" w:rsidP="004430AA">
            <w:pPr>
              <w:autoSpaceDE w:val="0"/>
              <w:autoSpaceDN w:val="0"/>
              <w:adjustRightInd w:val="0"/>
              <w:rPr>
                <w:rFonts w:ascii="Arial Unicode MS" w:eastAsia="Arial Unicode MS" w:hAnsi="Arial Unicode MS" w:cs="Arial Unicode MS"/>
                <w:sz w:val="20"/>
                <w:szCs w:val="20"/>
                <w:lang w:val="de-DE" w:eastAsia="de-DE"/>
              </w:rPr>
            </w:pPr>
          </w:p>
        </w:tc>
        <w:tc>
          <w:tcPr>
            <w:tcW w:w="272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C084EB" w14:textId="77777777" w:rsidR="004430AA" w:rsidRDefault="004430AA" w:rsidP="004430AA">
            <w:pPr>
              <w:autoSpaceDE w:val="0"/>
              <w:autoSpaceDN w:val="0"/>
              <w:adjustRightInd w:val="0"/>
              <w:rPr>
                <w:rFonts w:ascii="Arial Unicode MS" w:eastAsia="Arial Unicode MS" w:hAnsi="Arial Unicode MS" w:cs="Arial Unicode MS"/>
                <w:sz w:val="20"/>
                <w:szCs w:val="20"/>
                <w:lang w:val="de-DE" w:eastAsia="de-DE"/>
              </w:rPr>
            </w:pPr>
          </w:p>
        </w:tc>
        <w:tc>
          <w:tcPr>
            <w:tcW w:w="2726"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C0F66F6" w14:textId="07D73F5B" w:rsidR="004430AA" w:rsidRDefault="004430AA" w:rsidP="004430AA">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pregasi indicare etichetta</w:t>
            </w:r>
          </w:p>
        </w:tc>
      </w:tr>
      <w:tr w:rsidR="004430AA" w:rsidRPr="004430AA" w14:paraId="254CF5A8" w14:textId="77777777" w:rsidTr="009D628B">
        <w:tc>
          <w:tcPr>
            <w:tcW w:w="11194"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1B29388" w14:textId="70996EA1" w:rsidR="004430AA" w:rsidRPr="006802B8" w:rsidRDefault="004430AA" w:rsidP="004430AA">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F_</w:t>
            </w:r>
            <w:r>
              <w:rPr>
                <w:rFonts w:ascii="Arial Unicode MS" w:eastAsia="Arial Unicode MS" w:hAnsi="Arial Unicode MS" w:cs="Arial Unicode MS"/>
                <w:lang w:val="de-DE" w:eastAsia="de-DE"/>
              </w:rPr>
              <w:t>A_</w:t>
            </w:r>
            <w:r w:rsidRPr="006802B8">
              <w:rPr>
                <w:rFonts w:ascii="Arial Unicode MS" w:eastAsia="Arial Unicode MS" w:hAnsi="Arial Unicode MS" w:cs="Arial Unicode MS"/>
                <w:lang w:val="de-DE" w:eastAsia="de-DE"/>
              </w:rPr>
              <w:t>2_</w:t>
            </w:r>
            <w:r w:rsidRPr="00ED3AB3">
              <w:rPr>
                <w:rFonts w:ascii="Arial" w:hAnsi="Arial"/>
                <w:noProof/>
                <w:sz w:val="20"/>
                <w:szCs w:val="20"/>
                <w:lang w:val="de-DE" w:eastAsia="en-US"/>
              </w:rPr>
              <w:t xml:space="preserve"> </w:t>
            </w:r>
            <w:r w:rsidRPr="006802B8">
              <w:rPr>
                <w:rFonts w:ascii="Arial Unicode MS" w:eastAsia="Arial Unicode MS" w:hAnsi="Arial Unicode MS" w:cs="Arial Unicode MS"/>
                <w:lang w:val="de-DE" w:eastAsia="de-DE"/>
              </w:rPr>
              <w:t xml:space="preserve">Funktionsweise von Recyclingpapier  </w:t>
            </w:r>
          </w:p>
        </w:tc>
        <w:tc>
          <w:tcPr>
            <w:tcW w:w="567" w:type="dxa"/>
            <w:tcBorders>
              <w:left w:val="single" w:sz="4" w:space="0" w:color="auto"/>
              <w:right w:val="single" w:sz="4" w:space="0" w:color="auto"/>
            </w:tcBorders>
          </w:tcPr>
          <w:p w14:paraId="2AD2A625" w14:textId="77777777" w:rsidR="004430AA" w:rsidRDefault="004430AA" w:rsidP="004430AA">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7"/>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E3C95D5" w14:textId="436483E4" w:rsidR="004430AA" w:rsidRPr="004430AA" w:rsidRDefault="004430AA" w:rsidP="004430AA">
            <w:pPr>
              <w:autoSpaceDE w:val="0"/>
              <w:autoSpaceDN w:val="0"/>
              <w:adjustRightInd w:val="0"/>
              <w:rPr>
                <w:rFonts w:ascii="Arial Unicode MS" w:eastAsia="Arial Unicode MS" w:hAnsi="Arial Unicode MS" w:cs="Arial Unicode MS"/>
                <w:sz w:val="20"/>
                <w:szCs w:val="20"/>
                <w:lang w:eastAsia="de-DE"/>
              </w:rPr>
            </w:pPr>
            <w:r w:rsidRPr="004430AA">
              <w:rPr>
                <w:rFonts w:ascii="Arial Unicode MS" w:eastAsia="Arial Unicode MS" w:hAnsi="Arial Unicode MS" w:cs="Arial Unicode MS"/>
                <w:lang w:eastAsia="de-DE"/>
              </w:rPr>
              <w:t>F_A_2_Funzionamento con carta riciclata</w:t>
            </w:r>
          </w:p>
        </w:tc>
      </w:tr>
      <w:tr w:rsidR="004430AA" w14:paraId="47DA5055" w14:textId="77777777" w:rsidTr="009D628B">
        <w:tc>
          <w:tcPr>
            <w:tcW w:w="8080" w:type="dxa"/>
            <w:gridSpan w:val="3"/>
            <w:tcBorders>
              <w:top w:val="single" w:sz="4" w:space="0" w:color="auto"/>
              <w:left w:val="single" w:sz="4" w:space="0" w:color="auto"/>
              <w:bottom w:val="single" w:sz="4" w:space="0" w:color="auto"/>
            </w:tcBorders>
          </w:tcPr>
          <w:p w14:paraId="1478E974" w14:textId="0FC25064" w:rsidR="004430AA" w:rsidRPr="006802B8" w:rsidRDefault="004430AA" w:rsidP="004430AA">
            <w:pPr>
              <w:autoSpaceDE w:val="0"/>
              <w:autoSpaceDN w:val="0"/>
              <w:adjustRightInd w:val="0"/>
              <w:jc w:val="both"/>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Der Drucker soll die Nutzung von Recyclingpapier unterstützen, dass zu 100 % die für das Gerät angegebenen technischen Spezifikationen erfüllt, sowie die Anforderungen der technischen Norm EN 12281, also auch beim Drucken/Kopieren mit automatischer Duplexdruckfunktion.</w:t>
            </w:r>
          </w:p>
        </w:tc>
        <w:tc>
          <w:tcPr>
            <w:tcW w:w="1559" w:type="dxa"/>
            <w:tcBorders>
              <w:top w:val="single" w:sz="4" w:space="0" w:color="auto"/>
              <w:left w:val="single" w:sz="4" w:space="0" w:color="auto"/>
              <w:bottom w:val="single" w:sz="4" w:space="0" w:color="auto"/>
              <w:right w:val="single" w:sz="4" w:space="0" w:color="auto"/>
            </w:tcBorders>
            <w:vAlign w:val="center"/>
          </w:tcPr>
          <w:p w14:paraId="7DA0BC30" w14:textId="77777777" w:rsidR="004430AA" w:rsidRPr="006802B8" w:rsidRDefault="004430AA" w:rsidP="004430A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555" w:type="dxa"/>
            <w:tcBorders>
              <w:top w:val="single" w:sz="4" w:space="0" w:color="auto"/>
              <w:left w:val="single" w:sz="4" w:space="0" w:color="auto"/>
              <w:bottom w:val="single" w:sz="4" w:space="0" w:color="auto"/>
              <w:right w:val="single" w:sz="4" w:space="0" w:color="auto"/>
            </w:tcBorders>
            <w:vAlign w:val="center"/>
          </w:tcPr>
          <w:p w14:paraId="1A606E5B" w14:textId="77777777" w:rsidR="004430AA" w:rsidRPr="006802B8" w:rsidRDefault="004430AA" w:rsidP="004430A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007668B6" w14:textId="77777777" w:rsidR="004430AA" w:rsidRDefault="004430AA" w:rsidP="004430AA">
            <w:pPr>
              <w:autoSpaceDE w:val="0"/>
              <w:autoSpaceDN w:val="0"/>
              <w:adjustRightInd w:val="0"/>
              <w:rPr>
                <w:rFonts w:ascii="Arial Unicode MS" w:eastAsia="Arial Unicode MS" w:hAnsi="Arial Unicode MS" w:cs="Arial Unicode MS"/>
                <w:sz w:val="20"/>
                <w:szCs w:val="20"/>
                <w:lang w:val="de-DE" w:eastAsia="de-DE"/>
              </w:rPr>
            </w:pPr>
          </w:p>
        </w:tc>
        <w:tc>
          <w:tcPr>
            <w:tcW w:w="8226" w:type="dxa"/>
            <w:gridSpan w:val="4"/>
            <w:tcBorders>
              <w:top w:val="single" w:sz="4" w:space="0" w:color="auto"/>
              <w:left w:val="single" w:sz="4" w:space="0" w:color="auto"/>
              <w:bottom w:val="single" w:sz="4" w:space="0" w:color="auto"/>
            </w:tcBorders>
            <w:vAlign w:val="center"/>
          </w:tcPr>
          <w:p w14:paraId="7A72E2CD" w14:textId="5806C0AB" w:rsidR="004430AA" w:rsidRPr="004430AA" w:rsidRDefault="004430AA" w:rsidP="00AC1691">
            <w:pPr>
              <w:autoSpaceDE w:val="0"/>
              <w:autoSpaceDN w:val="0"/>
              <w:adjustRightInd w:val="0"/>
              <w:jc w:val="both"/>
              <w:rPr>
                <w:rFonts w:ascii="Arial Unicode MS" w:eastAsia="Arial Unicode MS" w:hAnsi="Arial Unicode MS" w:cs="Arial Unicode MS"/>
                <w:sz w:val="20"/>
                <w:szCs w:val="20"/>
                <w:lang w:eastAsia="de-DE"/>
              </w:rPr>
            </w:pPr>
            <w:r w:rsidRPr="004430AA">
              <w:rPr>
                <w:rFonts w:ascii="Arial Unicode MS" w:eastAsia="Arial Unicode MS" w:hAnsi="Arial Unicode MS" w:cs="Arial Unicode MS"/>
                <w:sz w:val="20"/>
                <w:szCs w:val="20"/>
                <w:lang w:eastAsia="de-DE"/>
              </w:rPr>
              <w:t xml:space="preserve">La stampante deve supportare l’uso di carta riciclata al 100% conforme alle specifiche tecniche dichiarate per la macchina e conforme </w:t>
            </w:r>
            <w:r w:rsidRPr="00AC1691">
              <w:rPr>
                <w:rFonts w:ascii="Arial Unicode MS" w:eastAsia="Arial Unicode MS" w:hAnsi="Arial Unicode MS" w:cs="Arial Unicode MS"/>
                <w:sz w:val="20"/>
                <w:szCs w:val="20"/>
                <w:lang w:eastAsia="de-DE"/>
              </w:rPr>
              <w:t>ai requisiti della norma tecnica EN 12281, ciò anche in caso di stampa/ copia in modalità fronte retro automatica.</w:t>
            </w:r>
          </w:p>
        </w:tc>
        <w:tc>
          <w:tcPr>
            <w:tcW w:w="1338" w:type="dxa"/>
            <w:gridSpan w:val="2"/>
            <w:tcBorders>
              <w:top w:val="single" w:sz="4" w:space="0" w:color="auto"/>
              <w:left w:val="single" w:sz="4" w:space="0" w:color="auto"/>
              <w:bottom w:val="single" w:sz="4" w:space="0" w:color="auto"/>
              <w:right w:val="single" w:sz="4" w:space="0" w:color="auto"/>
            </w:tcBorders>
            <w:vAlign w:val="center"/>
          </w:tcPr>
          <w:p w14:paraId="644B79F9" w14:textId="0DA92734" w:rsidR="004430AA" w:rsidRDefault="004430AA" w:rsidP="004430AA">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339" w:type="dxa"/>
            <w:tcBorders>
              <w:top w:val="single" w:sz="4" w:space="0" w:color="auto"/>
              <w:left w:val="single" w:sz="4" w:space="0" w:color="auto"/>
              <w:bottom w:val="single" w:sz="4" w:space="0" w:color="auto"/>
              <w:right w:val="single" w:sz="4" w:space="0" w:color="auto"/>
            </w:tcBorders>
            <w:vAlign w:val="center"/>
          </w:tcPr>
          <w:p w14:paraId="599BC4D0" w14:textId="2D51BB0D" w:rsidR="004430AA" w:rsidRDefault="004430AA" w:rsidP="004430AA">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
        </w:tc>
      </w:tr>
      <w:tr w:rsidR="00AC1691" w:rsidRPr="00AC1691" w14:paraId="39543012" w14:textId="77777777" w:rsidTr="009D628B">
        <w:trPr>
          <w:trHeight w:val="1059"/>
        </w:trPr>
        <w:tc>
          <w:tcPr>
            <w:tcW w:w="4962" w:type="dxa"/>
            <w:vMerge w:val="restart"/>
            <w:tcBorders>
              <w:top w:val="single" w:sz="4" w:space="0" w:color="auto"/>
              <w:left w:val="single" w:sz="4" w:space="0" w:color="auto"/>
            </w:tcBorders>
          </w:tcPr>
          <w:p w14:paraId="6870D9E1" w14:textId="284EF1F2" w:rsidR="00AC1691" w:rsidRPr="006802B8" w:rsidRDefault="00AC1691" w:rsidP="00AC1691">
            <w:pPr>
              <w:autoSpaceDE w:val="0"/>
              <w:autoSpaceDN w:val="0"/>
              <w:adjustRightInd w:val="0"/>
              <w:jc w:val="both"/>
              <w:rPr>
                <w:rFonts w:ascii="Arial Unicode MS" w:eastAsia="Arial Unicode MS" w:hAnsi="Arial Unicode MS" w:cs="Arial Unicode MS"/>
                <w:sz w:val="20"/>
                <w:szCs w:val="20"/>
                <w:lang w:val="de-DE" w:eastAsia="de-DE"/>
              </w:rPr>
            </w:pPr>
            <w:r w:rsidRPr="00AC1691">
              <w:rPr>
                <w:rFonts w:ascii="Arial Unicode MS" w:eastAsia="Arial Unicode MS" w:hAnsi="Arial Unicode MS" w:cs="Arial Unicode MS"/>
                <w:sz w:val="20"/>
                <w:szCs w:val="20"/>
                <w:lang w:val="de-DE" w:eastAsia="de-DE"/>
              </w:rPr>
              <w:t xml:space="preserve">Nachweis: Konformitätserklärung mit Link zur Bedienungsanleitung, in der die ausdrückliche Angabe der Kompatibilität mit Recyclingpapier auch bezüglich der Druck-/Kopierfunktion im Duplexmodus enthalten sein muss. Alternativ die Bedienungsanleitung oder andere offizielle Unterlagen des Herstellers im elektronischen Format beifügen.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6377BC" w14:textId="270C7791" w:rsidR="00AC1691" w:rsidRPr="006802B8" w:rsidRDefault="009D628B" w:rsidP="00AC1691">
            <w:pPr>
              <w:autoSpaceDE w:val="0"/>
              <w:autoSpaceDN w:val="0"/>
              <w:adjustRightInd w:val="0"/>
              <w:rPr>
                <w:rFonts w:ascii="Arial Unicode MS" w:eastAsia="Arial Unicode MS" w:hAnsi="Arial Unicode MS" w:cs="Arial Unicode MS"/>
                <w:sz w:val="20"/>
                <w:szCs w:val="20"/>
                <w:lang w:val="de-DE"/>
              </w:rPr>
            </w:pPr>
            <w:r>
              <w:rPr>
                <w:rFonts w:ascii="Arial Unicode MS" w:eastAsia="Arial Unicode MS" w:hAnsi="Arial Unicode MS" w:cs="Arial Unicode MS"/>
                <w:sz w:val="20"/>
                <w:szCs w:val="20"/>
                <w:lang w:val="de-DE" w:eastAsia="de-DE"/>
              </w:rPr>
              <w:t>Kompatibilitätserklärung im</w:t>
            </w:r>
            <w:r w:rsidR="00AC1691" w:rsidRPr="006802B8">
              <w:rPr>
                <w:rFonts w:ascii="Arial Unicode MS" w:eastAsia="Arial Unicode MS" w:hAnsi="Arial Unicode MS" w:cs="Arial Unicode MS"/>
                <w:sz w:val="20"/>
                <w:szCs w:val="20"/>
                <w:lang w:val="de-DE" w:eastAsia="de-DE"/>
              </w:rPr>
              <w:t xml:space="preserve"> Anhang</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54FD3" w14:textId="169C0F52" w:rsidR="00AC1691" w:rsidRPr="006802B8" w:rsidRDefault="00AC1691" w:rsidP="00AC1691">
            <w:pPr>
              <w:autoSpaceDE w:val="0"/>
              <w:autoSpaceDN w:val="0"/>
              <w:adjustRightInd w:val="0"/>
              <w:jc w:val="center"/>
              <w:rPr>
                <w:rFonts w:ascii="Arial Unicode MS" w:eastAsia="Arial Unicode MS" w:hAnsi="Arial Unicode MS" w:cs="Arial Unicode MS"/>
                <w:sz w:val="20"/>
                <w:szCs w:val="20"/>
                <w:lang w:val="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4404140A" w14:textId="77777777" w:rsidR="00AC1691" w:rsidRDefault="00AC1691" w:rsidP="00AC1691">
            <w:pPr>
              <w:autoSpaceDE w:val="0"/>
              <w:autoSpaceDN w:val="0"/>
              <w:adjustRightInd w:val="0"/>
              <w:rPr>
                <w:rFonts w:ascii="Arial Unicode MS" w:eastAsia="Arial Unicode MS" w:hAnsi="Arial Unicode MS" w:cs="Arial Unicode MS"/>
                <w:sz w:val="20"/>
                <w:szCs w:val="20"/>
                <w:lang w:val="de-DE" w:eastAsia="de-DE"/>
              </w:rPr>
            </w:pPr>
          </w:p>
        </w:tc>
        <w:tc>
          <w:tcPr>
            <w:tcW w:w="5388" w:type="dxa"/>
            <w:vMerge w:val="restart"/>
            <w:tcBorders>
              <w:top w:val="single" w:sz="4" w:space="0" w:color="auto"/>
              <w:left w:val="single" w:sz="4" w:space="0" w:color="auto"/>
              <w:bottom w:val="single" w:sz="4" w:space="0" w:color="auto"/>
            </w:tcBorders>
            <w:vAlign w:val="center"/>
          </w:tcPr>
          <w:p w14:paraId="6B819AEC" w14:textId="4101E0CC" w:rsidR="00AC1691" w:rsidRPr="00AC1691" w:rsidRDefault="00AC1691" w:rsidP="009D628B">
            <w:pPr>
              <w:autoSpaceDE w:val="0"/>
              <w:autoSpaceDN w:val="0"/>
              <w:adjustRightInd w:val="0"/>
              <w:jc w:val="both"/>
              <w:rPr>
                <w:rFonts w:ascii="Arial Unicode MS" w:eastAsia="Arial Unicode MS" w:hAnsi="Arial Unicode MS" w:cs="Arial Unicode MS"/>
                <w:sz w:val="20"/>
                <w:szCs w:val="20"/>
                <w:lang w:eastAsia="de-DE"/>
              </w:rPr>
            </w:pPr>
            <w:r w:rsidRPr="00AC1691">
              <w:rPr>
                <w:rFonts w:ascii="Arial Unicode MS" w:eastAsia="Arial Unicode MS" w:hAnsi="Arial Unicode MS" w:cs="Arial Unicode MS"/>
                <w:sz w:val="20"/>
                <w:szCs w:val="20"/>
                <w:lang w:eastAsia="de-DE"/>
              </w:rPr>
              <w:t>Verifica: dichiarazione di conformità con link al manuale d’uso</w:t>
            </w:r>
            <w:r>
              <w:rPr>
                <w:rFonts w:ascii="Arial Unicode MS" w:eastAsia="Arial Unicode MS" w:hAnsi="Arial Unicode MS" w:cs="Arial Unicode MS"/>
                <w:sz w:val="20"/>
                <w:szCs w:val="20"/>
                <w:lang w:eastAsia="de-DE"/>
              </w:rPr>
              <w:t xml:space="preserve"> </w:t>
            </w:r>
            <w:r w:rsidRPr="00AC1691">
              <w:rPr>
                <w:rFonts w:ascii="Arial Unicode MS" w:eastAsia="Arial Unicode MS" w:hAnsi="Arial Unicode MS" w:cs="Arial Unicode MS"/>
                <w:sz w:val="20"/>
                <w:szCs w:val="20"/>
                <w:lang w:eastAsia="de-DE"/>
              </w:rPr>
              <w:t>in cui deve essere contenuta esplicita indicazione della compatibilità</w:t>
            </w:r>
            <w:r>
              <w:rPr>
                <w:rFonts w:ascii="Arial Unicode MS" w:eastAsia="Arial Unicode MS" w:hAnsi="Arial Unicode MS" w:cs="Arial Unicode MS"/>
                <w:sz w:val="20"/>
                <w:szCs w:val="20"/>
                <w:lang w:eastAsia="de-DE"/>
              </w:rPr>
              <w:t xml:space="preserve"> </w:t>
            </w:r>
            <w:r w:rsidRPr="00AC1691">
              <w:rPr>
                <w:rFonts w:ascii="Arial Unicode MS" w:eastAsia="Arial Unicode MS" w:hAnsi="Arial Unicode MS" w:cs="Arial Unicode MS"/>
                <w:sz w:val="20"/>
                <w:szCs w:val="20"/>
                <w:lang w:eastAsia="de-DE"/>
              </w:rPr>
              <w:t>con la carta riciclata anche con la funzionalità di stampa/copia fronteretro.</w:t>
            </w:r>
            <w:r>
              <w:rPr>
                <w:rFonts w:ascii="Arial Unicode MS" w:eastAsia="Arial Unicode MS" w:hAnsi="Arial Unicode MS" w:cs="Arial Unicode MS"/>
                <w:sz w:val="20"/>
                <w:szCs w:val="20"/>
                <w:lang w:eastAsia="de-DE"/>
              </w:rPr>
              <w:t xml:space="preserve"> </w:t>
            </w:r>
            <w:r w:rsidRPr="00AC1691">
              <w:rPr>
                <w:rFonts w:ascii="Arial Unicode MS" w:eastAsia="Arial Unicode MS" w:hAnsi="Arial Unicode MS" w:cs="Arial Unicode MS"/>
                <w:sz w:val="20"/>
                <w:szCs w:val="20"/>
                <w:lang w:eastAsia="de-DE"/>
              </w:rPr>
              <w:t>In alternativa allegare il manuale d’uso o altra documentazione</w:t>
            </w:r>
            <w:r>
              <w:rPr>
                <w:rFonts w:ascii="Arial Unicode MS" w:eastAsia="Arial Unicode MS" w:hAnsi="Arial Unicode MS" w:cs="Arial Unicode MS"/>
                <w:sz w:val="20"/>
                <w:szCs w:val="20"/>
                <w:lang w:eastAsia="de-DE"/>
              </w:rPr>
              <w:t xml:space="preserve"> </w:t>
            </w:r>
            <w:r w:rsidRPr="00AC1691">
              <w:rPr>
                <w:rFonts w:ascii="Arial Unicode MS" w:eastAsia="Arial Unicode MS" w:hAnsi="Arial Unicode MS" w:cs="Arial Unicode MS"/>
                <w:sz w:val="20"/>
                <w:szCs w:val="20"/>
                <w:lang w:eastAsia="de-DE"/>
              </w:rPr>
              <w:t>ufficiale del produttore in formato elettronico.</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66214106" w14:textId="6135829B" w:rsidR="00AC1691" w:rsidRPr="00AC1691" w:rsidRDefault="009D628B" w:rsidP="00AC1691">
            <w:pPr>
              <w:autoSpaceDE w:val="0"/>
              <w:autoSpaceDN w:val="0"/>
              <w:adjustRightInd w:val="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Dichiarazione di conformitá in allegato</w:t>
            </w:r>
          </w:p>
        </w:tc>
        <w:tc>
          <w:tcPr>
            <w:tcW w:w="2680" w:type="dxa"/>
            <w:gridSpan w:val="3"/>
            <w:tcBorders>
              <w:top w:val="single" w:sz="4" w:space="0" w:color="auto"/>
              <w:left w:val="single" w:sz="4" w:space="0" w:color="auto"/>
              <w:bottom w:val="single" w:sz="4" w:space="0" w:color="auto"/>
              <w:right w:val="single" w:sz="4" w:space="0" w:color="auto"/>
            </w:tcBorders>
            <w:vAlign w:val="center"/>
          </w:tcPr>
          <w:p w14:paraId="24C87599" w14:textId="2FB5E5E4" w:rsidR="00AC1691" w:rsidRPr="00AC1691" w:rsidRDefault="009D628B" w:rsidP="00AC1691">
            <w:pPr>
              <w:autoSpaceDE w:val="0"/>
              <w:autoSpaceDN w:val="0"/>
              <w:adjustRightInd w:val="0"/>
              <w:jc w:val="center"/>
              <w:rPr>
                <w:rFonts w:ascii="Arial Unicode MS" w:eastAsia="Arial Unicode MS" w:hAnsi="Arial Unicode MS" w:cs="Arial Unicode MS"/>
                <w:sz w:val="20"/>
                <w:szCs w:val="20"/>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AC1691" w:rsidRPr="009D628B" w14:paraId="678FC978" w14:textId="77777777" w:rsidTr="009D628B">
        <w:trPr>
          <w:trHeight w:val="435"/>
        </w:trPr>
        <w:tc>
          <w:tcPr>
            <w:tcW w:w="4962" w:type="dxa"/>
            <w:vMerge/>
            <w:tcBorders>
              <w:left w:val="single" w:sz="4" w:space="0" w:color="auto"/>
            </w:tcBorders>
          </w:tcPr>
          <w:p w14:paraId="5DA0422D" w14:textId="77777777" w:rsidR="00AC1691" w:rsidRPr="006802B8" w:rsidRDefault="00AC1691" w:rsidP="00AC1691">
            <w:pPr>
              <w:autoSpaceDE w:val="0"/>
              <w:autoSpaceDN w:val="0"/>
              <w:adjustRightInd w:val="0"/>
              <w:jc w:val="both"/>
              <w:rPr>
                <w:rFonts w:ascii="Arial Unicode MS" w:eastAsia="Arial Unicode MS" w:hAnsi="Arial Unicode MS" w:cs="Arial Unicode MS"/>
                <w:sz w:val="20"/>
                <w:szCs w:val="20"/>
                <w:lang w:val="de-DE" w:eastAsia="de-DE"/>
              </w:rPr>
            </w:pP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17AE95" w14:textId="60A20FB4" w:rsidR="00AC1691" w:rsidRPr="006802B8" w:rsidRDefault="00AC1691" w:rsidP="00AC1691">
            <w:pPr>
              <w:autoSpaceDE w:val="0"/>
              <w:autoSpaceDN w:val="0"/>
              <w:adjustRightInd w:val="0"/>
              <w:rPr>
                <w:rFonts w:ascii="Arial Unicode MS" w:eastAsia="Arial Unicode MS" w:hAnsi="Arial Unicode MS" w:cs="Arial Unicode MS"/>
                <w:sz w:val="20"/>
                <w:szCs w:val="20"/>
                <w:lang w:val="de-DE"/>
              </w:rPr>
            </w:pPr>
            <w:r w:rsidRPr="006802B8">
              <w:rPr>
                <w:rFonts w:ascii="Arial Unicode MS" w:eastAsia="Arial Unicode MS" w:hAnsi="Arial Unicode MS" w:cs="Arial Unicode MS"/>
                <w:sz w:val="20"/>
                <w:szCs w:val="20"/>
                <w:u w:val="single"/>
                <w:lang w:val="de-DE" w:eastAsia="de-DE"/>
              </w:rPr>
              <w:t>oder</w:t>
            </w:r>
            <w:r w:rsidRPr="006802B8">
              <w:rPr>
                <w:rFonts w:ascii="Arial Unicode MS" w:eastAsia="Arial Unicode MS" w:hAnsi="Arial Unicode MS" w:cs="Arial Unicode MS"/>
                <w:sz w:val="20"/>
                <w:szCs w:val="20"/>
                <w:lang w:val="de-DE" w:eastAsia="de-DE"/>
              </w:rPr>
              <w:t xml:space="preserve"> Link </w:t>
            </w:r>
            <w:r>
              <w:rPr>
                <w:rFonts w:ascii="Arial Unicode MS" w:eastAsia="Arial Unicode MS" w:hAnsi="Arial Unicode MS" w:cs="Arial Unicode MS"/>
                <w:sz w:val="20"/>
                <w:szCs w:val="20"/>
                <w:lang w:val="de-DE" w:eastAsia="de-DE"/>
              </w:rPr>
              <w:t>Bedienungsantleitung</w:t>
            </w:r>
            <w:r w:rsidR="009D628B">
              <w:rPr>
                <w:rFonts w:ascii="Arial Unicode MS" w:eastAsia="Arial Unicode MS" w:hAnsi="Arial Unicode MS" w:cs="Arial Unicode MS"/>
                <w:sz w:val="20"/>
                <w:szCs w:val="20"/>
                <w:lang w:val="de-DE" w:eastAsia="de-DE"/>
              </w:rPr>
              <w:t>/ andere offizielle Unterlagen des Herstellers</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17C18" w14:textId="77777777" w:rsidR="00AC1691" w:rsidRPr="006802B8" w:rsidRDefault="00AC1691" w:rsidP="00AC1691">
            <w:pPr>
              <w:autoSpaceDE w:val="0"/>
              <w:autoSpaceDN w:val="0"/>
              <w:adjustRightInd w:val="0"/>
              <w:jc w:val="center"/>
              <w:rPr>
                <w:rFonts w:ascii="Arial Unicode MS" w:eastAsia="Arial Unicode MS" w:hAnsi="Arial Unicode MS" w:cs="Arial Unicode MS"/>
                <w:sz w:val="20"/>
                <w:szCs w:val="20"/>
                <w:lang w:val="de-DE"/>
              </w:rPr>
            </w:pPr>
          </w:p>
        </w:tc>
        <w:tc>
          <w:tcPr>
            <w:tcW w:w="567" w:type="dxa"/>
            <w:vMerge/>
            <w:tcBorders>
              <w:left w:val="single" w:sz="4" w:space="0" w:color="auto"/>
              <w:right w:val="single" w:sz="4" w:space="0" w:color="auto"/>
            </w:tcBorders>
          </w:tcPr>
          <w:p w14:paraId="3B528920" w14:textId="77777777" w:rsidR="00AC1691" w:rsidRDefault="00AC1691" w:rsidP="00AC1691">
            <w:pPr>
              <w:autoSpaceDE w:val="0"/>
              <w:autoSpaceDN w:val="0"/>
              <w:adjustRightInd w:val="0"/>
              <w:rPr>
                <w:rFonts w:ascii="Arial Unicode MS" w:eastAsia="Arial Unicode MS" w:hAnsi="Arial Unicode MS" w:cs="Arial Unicode MS"/>
                <w:sz w:val="20"/>
                <w:szCs w:val="20"/>
                <w:lang w:val="de-DE" w:eastAsia="de-DE"/>
              </w:rPr>
            </w:pPr>
          </w:p>
        </w:tc>
        <w:tc>
          <w:tcPr>
            <w:tcW w:w="5388" w:type="dxa"/>
            <w:vMerge/>
            <w:tcBorders>
              <w:top w:val="single" w:sz="4" w:space="0" w:color="auto"/>
              <w:left w:val="single" w:sz="4" w:space="0" w:color="auto"/>
              <w:bottom w:val="single" w:sz="4" w:space="0" w:color="auto"/>
            </w:tcBorders>
            <w:vAlign w:val="center"/>
          </w:tcPr>
          <w:p w14:paraId="68635362" w14:textId="77777777" w:rsidR="00AC1691" w:rsidRPr="00AC1691" w:rsidRDefault="00AC1691" w:rsidP="00AC1691">
            <w:pPr>
              <w:autoSpaceDE w:val="0"/>
              <w:autoSpaceDN w:val="0"/>
              <w:adjustRightInd w:val="0"/>
              <w:rPr>
                <w:rFonts w:ascii="Arial Unicode MS" w:eastAsia="Arial Unicode MS" w:hAnsi="Arial Unicode MS" w:cs="Arial Unicode MS"/>
                <w:sz w:val="20"/>
                <w:szCs w:val="20"/>
                <w:lang w:val="de-DE" w:eastAsia="de-DE"/>
              </w:rPr>
            </w:pPr>
          </w:p>
        </w:tc>
        <w:tc>
          <w:tcPr>
            <w:tcW w:w="2835" w:type="dxa"/>
            <w:gridSpan w:val="3"/>
            <w:vMerge w:val="restart"/>
            <w:tcBorders>
              <w:top w:val="single" w:sz="4" w:space="0" w:color="auto"/>
              <w:left w:val="single" w:sz="4" w:space="0" w:color="auto"/>
              <w:bottom w:val="single" w:sz="4" w:space="0" w:color="auto"/>
              <w:right w:val="single" w:sz="4" w:space="0" w:color="auto"/>
            </w:tcBorders>
            <w:vAlign w:val="center"/>
          </w:tcPr>
          <w:p w14:paraId="4582D0BC" w14:textId="586FE50F" w:rsidR="00AC1691" w:rsidRPr="009D628B" w:rsidRDefault="009D628B" w:rsidP="00AC1691">
            <w:pPr>
              <w:autoSpaceDE w:val="0"/>
              <w:autoSpaceDN w:val="0"/>
              <w:adjustRightInd w:val="0"/>
              <w:jc w:val="center"/>
              <w:rPr>
                <w:rFonts w:ascii="Arial Unicode MS" w:eastAsia="Arial Unicode MS" w:hAnsi="Arial Unicode MS" w:cs="Arial Unicode MS"/>
                <w:sz w:val="20"/>
                <w:szCs w:val="20"/>
              </w:rPr>
            </w:pPr>
            <w:r w:rsidRPr="004243AC">
              <w:rPr>
                <w:rFonts w:ascii="Arial Unicode MS" w:eastAsia="Arial Unicode MS" w:hAnsi="Arial Unicode MS" w:cs="Arial Unicode MS"/>
                <w:sz w:val="20"/>
                <w:szCs w:val="20"/>
                <w:u w:val="single"/>
              </w:rPr>
              <w:t>Oppure</w:t>
            </w:r>
            <w:r w:rsidRPr="009D628B">
              <w:rPr>
                <w:rFonts w:ascii="Arial Unicode MS" w:eastAsia="Arial Unicode MS" w:hAnsi="Arial Unicode MS" w:cs="Arial Unicode MS"/>
                <w:sz w:val="20"/>
                <w:szCs w:val="20"/>
              </w:rPr>
              <w:t xml:space="preserve"> link manuale d‘uso</w:t>
            </w:r>
            <w:r>
              <w:rPr>
                <w:rFonts w:ascii="Arial Unicode MS" w:eastAsia="Arial Unicode MS" w:hAnsi="Arial Unicode MS" w:cs="Arial Unicode MS"/>
                <w:sz w:val="20"/>
                <w:szCs w:val="20"/>
              </w:rPr>
              <w:t xml:space="preserve"> o altra documentazioe ufficiale del produttore</w:t>
            </w:r>
          </w:p>
        </w:tc>
        <w:tc>
          <w:tcPr>
            <w:tcW w:w="2680" w:type="dxa"/>
            <w:gridSpan w:val="3"/>
            <w:tcBorders>
              <w:top w:val="single" w:sz="4" w:space="0" w:color="auto"/>
              <w:left w:val="single" w:sz="4" w:space="0" w:color="auto"/>
              <w:bottom w:val="single" w:sz="4" w:space="0" w:color="auto"/>
              <w:right w:val="single" w:sz="4" w:space="0" w:color="auto"/>
            </w:tcBorders>
            <w:vAlign w:val="center"/>
          </w:tcPr>
          <w:p w14:paraId="468E98FC" w14:textId="77777777" w:rsidR="00AC1691" w:rsidRPr="009D628B" w:rsidRDefault="00AC1691" w:rsidP="00AC1691">
            <w:pPr>
              <w:autoSpaceDE w:val="0"/>
              <w:autoSpaceDN w:val="0"/>
              <w:adjustRightInd w:val="0"/>
              <w:jc w:val="center"/>
              <w:rPr>
                <w:rFonts w:ascii="Arial Unicode MS" w:eastAsia="Arial Unicode MS" w:hAnsi="Arial Unicode MS" w:cs="Arial Unicode MS"/>
                <w:sz w:val="20"/>
                <w:szCs w:val="20"/>
              </w:rPr>
            </w:pPr>
          </w:p>
        </w:tc>
      </w:tr>
      <w:tr w:rsidR="00AC1691" w:rsidRPr="00AC1691" w14:paraId="554076BF" w14:textId="77777777" w:rsidTr="009D628B">
        <w:trPr>
          <w:trHeight w:val="1110"/>
        </w:trPr>
        <w:tc>
          <w:tcPr>
            <w:tcW w:w="4962" w:type="dxa"/>
            <w:vMerge/>
            <w:tcBorders>
              <w:left w:val="single" w:sz="4" w:space="0" w:color="auto"/>
              <w:bottom w:val="single" w:sz="4" w:space="0" w:color="auto"/>
            </w:tcBorders>
          </w:tcPr>
          <w:p w14:paraId="726777C3" w14:textId="77777777" w:rsidR="00AC1691" w:rsidRPr="009D628B" w:rsidRDefault="00AC1691" w:rsidP="00AC1691">
            <w:pPr>
              <w:autoSpaceDE w:val="0"/>
              <w:autoSpaceDN w:val="0"/>
              <w:adjustRightInd w:val="0"/>
              <w:jc w:val="both"/>
              <w:rPr>
                <w:rFonts w:ascii="Arial Unicode MS" w:eastAsia="Arial Unicode MS" w:hAnsi="Arial Unicode MS" w:cs="Arial Unicode MS"/>
                <w:sz w:val="20"/>
                <w:szCs w:val="20"/>
                <w:lang w:eastAsia="de-DE"/>
              </w:rPr>
            </w:pP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6A73D2" w14:textId="77777777" w:rsidR="00AC1691" w:rsidRPr="009D628B" w:rsidRDefault="00AC1691" w:rsidP="00AC1691">
            <w:pPr>
              <w:autoSpaceDE w:val="0"/>
              <w:autoSpaceDN w:val="0"/>
              <w:adjustRightInd w:val="0"/>
              <w:jc w:val="center"/>
              <w:rPr>
                <w:rFonts w:ascii="Arial Unicode MS" w:eastAsia="Arial Unicode MS" w:hAnsi="Arial Unicode MS" w:cs="Arial Unicode MS"/>
                <w:sz w:val="20"/>
                <w:szCs w:val="20"/>
              </w:rPr>
            </w:pPr>
          </w:p>
        </w:tc>
        <w:tc>
          <w:tcPr>
            <w:tcW w:w="3117"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CE9FC0E" w14:textId="53AC7758" w:rsidR="00AC1691" w:rsidRPr="006802B8" w:rsidRDefault="00AC1691" w:rsidP="00AC1691">
            <w:pPr>
              <w:autoSpaceDE w:val="0"/>
              <w:autoSpaceDN w:val="0"/>
              <w:adjustRightInd w:val="0"/>
              <w:jc w:val="center"/>
              <w:rPr>
                <w:rFonts w:ascii="Arial Unicode MS" w:eastAsia="Arial Unicode MS" w:hAnsi="Arial Unicode MS" w:cs="Arial Unicode MS"/>
                <w:sz w:val="20"/>
                <w:szCs w:val="20"/>
                <w:lang w:val="de-DE"/>
              </w:rPr>
            </w:pPr>
            <w:r w:rsidRPr="006802B8">
              <w:rPr>
                <w:rFonts w:ascii="Arial Unicode MS" w:eastAsia="Arial Unicode MS" w:hAnsi="Arial Unicode MS" w:cs="Arial Unicode MS"/>
                <w:sz w:val="20"/>
                <w:szCs w:val="20"/>
                <w:lang w:val="de-DE"/>
              </w:rPr>
              <w:t>bitte Link anführen</w:t>
            </w:r>
          </w:p>
        </w:tc>
        <w:tc>
          <w:tcPr>
            <w:tcW w:w="567" w:type="dxa"/>
            <w:vMerge/>
            <w:tcBorders>
              <w:left w:val="single" w:sz="4" w:space="0" w:color="auto"/>
              <w:right w:val="single" w:sz="4" w:space="0" w:color="auto"/>
            </w:tcBorders>
          </w:tcPr>
          <w:p w14:paraId="77778AD6" w14:textId="77777777" w:rsidR="00AC1691" w:rsidRDefault="00AC1691" w:rsidP="00AC1691">
            <w:pPr>
              <w:autoSpaceDE w:val="0"/>
              <w:autoSpaceDN w:val="0"/>
              <w:adjustRightInd w:val="0"/>
              <w:rPr>
                <w:rFonts w:ascii="Arial Unicode MS" w:eastAsia="Arial Unicode MS" w:hAnsi="Arial Unicode MS" w:cs="Arial Unicode MS"/>
                <w:sz w:val="20"/>
                <w:szCs w:val="20"/>
                <w:lang w:val="de-DE" w:eastAsia="de-DE"/>
              </w:rPr>
            </w:pPr>
          </w:p>
        </w:tc>
        <w:tc>
          <w:tcPr>
            <w:tcW w:w="5388" w:type="dxa"/>
            <w:vMerge/>
            <w:tcBorders>
              <w:top w:val="single" w:sz="4" w:space="0" w:color="auto"/>
              <w:left w:val="single" w:sz="4" w:space="0" w:color="auto"/>
              <w:bottom w:val="single" w:sz="4" w:space="0" w:color="auto"/>
            </w:tcBorders>
            <w:vAlign w:val="center"/>
          </w:tcPr>
          <w:p w14:paraId="40162735" w14:textId="77777777" w:rsidR="00AC1691" w:rsidRPr="00AC1691" w:rsidRDefault="00AC1691" w:rsidP="00AC1691">
            <w:pPr>
              <w:autoSpaceDE w:val="0"/>
              <w:autoSpaceDN w:val="0"/>
              <w:adjustRightInd w:val="0"/>
              <w:rPr>
                <w:rFonts w:ascii="Arial Unicode MS" w:eastAsia="Arial Unicode MS" w:hAnsi="Arial Unicode MS" w:cs="Arial Unicode MS"/>
                <w:sz w:val="20"/>
                <w:szCs w:val="20"/>
                <w:lang w:eastAsia="de-DE"/>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14:paraId="2CEAF2A6" w14:textId="77777777" w:rsidR="00AC1691" w:rsidRPr="00AC1691" w:rsidRDefault="00AC1691" w:rsidP="00AC1691">
            <w:pPr>
              <w:autoSpaceDE w:val="0"/>
              <w:autoSpaceDN w:val="0"/>
              <w:adjustRightInd w:val="0"/>
              <w:jc w:val="center"/>
              <w:rPr>
                <w:rFonts w:ascii="Arial Unicode MS" w:eastAsia="Arial Unicode MS" w:hAnsi="Arial Unicode MS" w:cs="Arial Unicode MS"/>
                <w:sz w:val="20"/>
                <w:szCs w:val="20"/>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C6B8E57" w14:textId="0A466A3E" w:rsidR="00AC1691" w:rsidRPr="00AC1691" w:rsidRDefault="009D628B" w:rsidP="00AC1691">
            <w:pPr>
              <w:autoSpaceDE w:val="0"/>
              <w:autoSpaceDN w:val="0"/>
              <w:adjustRightInd w:val="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pregasi indicare il link</w:t>
            </w:r>
          </w:p>
        </w:tc>
      </w:tr>
    </w:tbl>
    <w:p w14:paraId="1A6B597E" w14:textId="29CDDBD6" w:rsidR="009D628B" w:rsidRDefault="009D628B"/>
    <w:p w14:paraId="59777230" w14:textId="77777777" w:rsidR="009D628B" w:rsidRDefault="009D628B">
      <w:r>
        <w:br w:type="page"/>
      </w:r>
    </w:p>
    <w:p w14:paraId="7BBD575F" w14:textId="77777777" w:rsidR="00AC1691" w:rsidRDefault="00AC1691"/>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129"/>
        <w:gridCol w:w="1989"/>
        <w:gridCol w:w="846"/>
        <w:gridCol w:w="713"/>
        <w:gridCol w:w="421"/>
        <w:gridCol w:w="1137"/>
        <w:gridCol w:w="567"/>
        <w:gridCol w:w="5388"/>
        <w:gridCol w:w="423"/>
        <w:gridCol w:w="2412"/>
        <w:gridCol w:w="565"/>
        <w:gridCol w:w="711"/>
        <w:gridCol w:w="423"/>
        <w:gridCol w:w="981"/>
      </w:tblGrid>
      <w:tr w:rsidR="00AC1691" w:rsidRPr="009D628B" w14:paraId="08E7F307" w14:textId="77777777" w:rsidTr="00DB0F47">
        <w:tc>
          <w:tcPr>
            <w:tcW w:w="11197" w:type="dxa"/>
            <w:gridSpan w:val="7"/>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7272BF4" w14:textId="0C99D57E" w:rsidR="00AC1691" w:rsidRPr="006802B8" w:rsidRDefault="00AC1691" w:rsidP="00AC1691">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F_</w:t>
            </w:r>
            <w:r>
              <w:rPr>
                <w:rFonts w:ascii="Arial Unicode MS" w:eastAsia="Arial Unicode MS" w:hAnsi="Arial Unicode MS" w:cs="Arial Unicode MS"/>
                <w:lang w:val="de-DE" w:eastAsia="de-DE"/>
              </w:rPr>
              <w:t>A_</w:t>
            </w:r>
            <w:r w:rsidRPr="006802B8">
              <w:rPr>
                <w:rFonts w:ascii="Arial Unicode MS" w:eastAsia="Arial Unicode MS" w:hAnsi="Arial Unicode MS" w:cs="Arial Unicode MS"/>
                <w:lang w:val="de-DE" w:eastAsia="de-DE"/>
              </w:rPr>
              <w:t>3_</w:t>
            </w:r>
            <w:r w:rsidRPr="006802B8">
              <w:rPr>
                <w:rFonts w:ascii="Arial" w:hAnsi="Arial"/>
                <w:noProof/>
                <w:sz w:val="20"/>
                <w:szCs w:val="20"/>
                <w:lang w:val="de-DE" w:eastAsia="en-US"/>
              </w:rPr>
              <w:t xml:space="preserve"> </w:t>
            </w:r>
            <w:r w:rsidRPr="006802B8">
              <w:rPr>
                <w:rFonts w:ascii="Arial Unicode MS" w:eastAsia="Arial Unicode MS" w:hAnsi="Arial Unicode MS" w:cs="Arial Unicode MS"/>
                <w:lang w:val="de-DE" w:eastAsia="de-DE"/>
              </w:rPr>
              <w:t>Duplexdruckfunktion, Druckvorschau, Verfügbarkeit von Mehrseitendruck</w:t>
            </w:r>
          </w:p>
        </w:tc>
        <w:tc>
          <w:tcPr>
            <w:tcW w:w="567" w:type="dxa"/>
            <w:tcBorders>
              <w:left w:val="single" w:sz="4" w:space="0" w:color="auto"/>
              <w:right w:val="single" w:sz="4" w:space="0" w:color="auto"/>
            </w:tcBorders>
          </w:tcPr>
          <w:p w14:paraId="34CE2BF3" w14:textId="77777777" w:rsidR="00AC1691" w:rsidRDefault="00AC1691" w:rsidP="00AC1691">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7"/>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478C9F0" w14:textId="3EDAC733" w:rsidR="00AC1691" w:rsidRPr="009D628B" w:rsidRDefault="009D628B" w:rsidP="00AC1691">
            <w:pPr>
              <w:autoSpaceDE w:val="0"/>
              <w:autoSpaceDN w:val="0"/>
              <w:adjustRightInd w:val="0"/>
              <w:rPr>
                <w:rFonts w:ascii="Arial Unicode MS" w:eastAsia="Arial Unicode MS" w:hAnsi="Arial Unicode MS" w:cs="Arial Unicode MS"/>
                <w:sz w:val="20"/>
                <w:szCs w:val="20"/>
                <w:lang w:eastAsia="de-DE"/>
              </w:rPr>
            </w:pPr>
            <w:r w:rsidRPr="009D628B">
              <w:rPr>
                <w:rFonts w:ascii="Arial Unicode MS" w:eastAsia="Arial Unicode MS" w:hAnsi="Arial Unicode MS" w:cs="Arial Unicode MS"/>
                <w:lang w:eastAsia="de-DE"/>
              </w:rPr>
              <w:t>F_A_3_funzionalità fronte-retro, anteprima di stampa, disponibilità di stampa multipagina</w:t>
            </w:r>
          </w:p>
        </w:tc>
      </w:tr>
      <w:tr w:rsidR="009D628B" w:rsidRPr="009D628B" w14:paraId="3E5E1AB4" w14:textId="77777777" w:rsidTr="00DB0F47">
        <w:tc>
          <w:tcPr>
            <w:tcW w:w="8080" w:type="dxa"/>
            <w:gridSpan w:val="3"/>
            <w:tcBorders>
              <w:top w:val="single" w:sz="4" w:space="0" w:color="auto"/>
              <w:left w:val="single" w:sz="4" w:space="0" w:color="auto"/>
              <w:bottom w:val="single" w:sz="4" w:space="0" w:color="auto"/>
            </w:tcBorders>
          </w:tcPr>
          <w:p w14:paraId="45630A2A" w14:textId="452DA0C4" w:rsidR="009D628B" w:rsidRPr="006802B8" w:rsidRDefault="009D628B" w:rsidP="009D628B">
            <w:pPr>
              <w:autoSpaceDE w:val="0"/>
              <w:autoSpaceDN w:val="0"/>
              <w:adjustRightInd w:val="0"/>
              <w:jc w:val="both"/>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Das Gerät soll mit der Duplexeinheit ausgestattet sein, welche die Duplexdruckfunktion bei Farbgeräten mit einer Geschwindigkeit von mehr als 19 ppm und bei Schwarzweißgeräten mit einer Geschwindigkeit von mehr als 24 ppm als standardmäßig festgelegt oder als bei der Installation der Geräte eingestellte vorgegebene Druckeigenschaft gewährleistet.  Zudem muss die Anzeige der Druckvorschau am Computerbildschirm garantiert sein, um etwaige Layoutfehler des Dokuments vor dem Druckbefehl zu korrigieren und die Funktion für den Ausdruck/das Kopieren von zwei oder mehr Seiten eines Dokuments auf einem einzigen Blatt Papier sowie den Ausdruck in Entwurfsqualität zu aktivieren.</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389D710" w14:textId="77777777" w:rsidR="009D628B" w:rsidRPr="006802B8" w:rsidRDefault="009D628B" w:rsidP="009D628B">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A0C2035" w14:textId="77777777" w:rsidR="009D628B" w:rsidRPr="006802B8" w:rsidRDefault="009D628B" w:rsidP="009D628B">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1E3C6F37" w14:textId="77777777" w:rsidR="009D628B" w:rsidRDefault="009D628B" w:rsidP="009D628B">
            <w:pPr>
              <w:autoSpaceDE w:val="0"/>
              <w:autoSpaceDN w:val="0"/>
              <w:adjustRightInd w:val="0"/>
              <w:rPr>
                <w:rFonts w:ascii="Arial Unicode MS" w:eastAsia="Arial Unicode MS" w:hAnsi="Arial Unicode MS" w:cs="Arial Unicode MS"/>
                <w:sz w:val="20"/>
                <w:szCs w:val="20"/>
                <w:lang w:val="de-DE" w:eastAsia="de-DE"/>
              </w:rPr>
            </w:pPr>
          </w:p>
        </w:tc>
        <w:tc>
          <w:tcPr>
            <w:tcW w:w="8223" w:type="dxa"/>
            <w:gridSpan w:val="3"/>
            <w:tcBorders>
              <w:top w:val="single" w:sz="4" w:space="0" w:color="auto"/>
              <w:left w:val="single" w:sz="4" w:space="0" w:color="auto"/>
              <w:bottom w:val="single" w:sz="4" w:space="0" w:color="auto"/>
            </w:tcBorders>
            <w:vAlign w:val="center"/>
          </w:tcPr>
          <w:p w14:paraId="3B612889" w14:textId="245F4ED2" w:rsidR="009D628B" w:rsidRPr="009D628B" w:rsidRDefault="009D628B" w:rsidP="00396E29">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Deve essere garantita la presenza dell’unità duplex che assicuri la funzionalità di stampa fronte-retro per apparecchiature a colori con velocità superiore alle 19 ppm e per apparecchiature in bianco e nero con velocità superiore alle 24 ppm, impostata di default oppure inserita, come caratteristica di stampa predefinita, al momento delle installazioni delle macchine.</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F27031E" w14:textId="762E0003" w:rsidR="009D628B" w:rsidRPr="009D628B" w:rsidRDefault="009D628B" w:rsidP="00734271">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0F836248" w14:textId="5DC36787" w:rsidR="009D628B" w:rsidRPr="009D628B" w:rsidRDefault="009D628B" w:rsidP="00734271">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
        </w:tc>
      </w:tr>
      <w:tr w:rsidR="009A744B" w:rsidRPr="009D628B" w14:paraId="3D59FEA9" w14:textId="77777777" w:rsidTr="00DB0F47">
        <w:trPr>
          <w:trHeight w:val="1043"/>
        </w:trPr>
        <w:tc>
          <w:tcPr>
            <w:tcW w:w="4962" w:type="dxa"/>
            <w:vMerge w:val="restart"/>
            <w:tcBorders>
              <w:top w:val="single" w:sz="4" w:space="0" w:color="auto"/>
              <w:left w:val="single" w:sz="4" w:space="0" w:color="auto"/>
            </w:tcBorders>
          </w:tcPr>
          <w:p w14:paraId="4427DD0B" w14:textId="2AD2C0E3" w:rsidR="009A744B" w:rsidRPr="006802B8" w:rsidRDefault="009A744B" w:rsidP="009A744B">
            <w:pPr>
              <w:autoSpaceDE w:val="0"/>
              <w:autoSpaceDN w:val="0"/>
              <w:adjustRightInd w:val="0"/>
              <w:jc w:val="both"/>
              <w:rPr>
                <w:rFonts w:ascii="Arial Unicode MS" w:eastAsia="Arial Unicode MS" w:hAnsi="Arial Unicode MS" w:cs="Arial Unicode MS"/>
                <w:sz w:val="20"/>
                <w:szCs w:val="20"/>
                <w:lang w:val="de-DE" w:eastAsia="de-DE"/>
              </w:rPr>
            </w:pPr>
            <w:r w:rsidRPr="009A744B">
              <w:rPr>
                <w:rFonts w:ascii="Arial Unicode MS" w:eastAsia="Arial Unicode MS" w:hAnsi="Arial Unicode MS" w:cs="Arial Unicode MS"/>
                <w:sz w:val="20"/>
                <w:szCs w:val="20"/>
                <w:lang w:val="de-DE" w:eastAsia="de-DE"/>
              </w:rPr>
              <w:t>Nachweis: Konformitätserklärung mit Link (oder Anlage in elektronischem Format) zur Einsichtnahme in die Bedienungsanleitung oder sonstige Begleitdokumente des Produkts, in welchen bestätigt wird, dass diese Funktionen und die standardmäßig eingestellten Funktionen für Duplexdruck, Druckvorschau und Mehrseitendruck verfügbar sind.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57C5B0" w14:textId="1B0F7C6A" w:rsidR="009A744B" w:rsidRPr="006802B8" w:rsidRDefault="009A744B" w:rsidP="009A744B">
            <w:pPr>
              <w:autoSpaceDE w:val="0"/>
              <w:autoSpaceDN w:val="0"/>
              <w:adjustRightInd w:val="0"/>
              <w:jc w:val="center"/>
              <w:rPr>
                <w:rFonts w:ascii="Arial Unicode MS" w:eastAsia="Arial Unicode MS" w:hAnsi="Arial Unicode MS" w:cs="Arial Unicode MS"/>
                <w:sz w:val="20"/>
                <w:szCs w:val="20"/>
                <w:lang w:val="de-DE"/>
              </w:rPr>
            </w:pPr>
            <w:r>
              <w:rPr>
                <w:rFonts w:ascii="Arial Unicode MS" w:eastAsia="Arial Unicode MS" w:hAnsi="Arial Unicode MS" w:cs="Arial Unicode MS"/>
                <w:sz w:val="20"/>
                <w:szCs w:val="20"/>
                <w:lang w:val="de-DE" w:eastAsia="de-DE"/>
              </w:rPr>
              <w:t>Kompatibilitätserklärung im</w:t>
            </w:r>
            <w:r w:rsidRPr="006802B8">
              <w:rPr>
                <w:rFonts w:ascii="Arial Unicode MS" w:eastAsia="Arial Unicode MS" w:hAnsi="Arial Unicode MS" w:cs="Arial Unicode MS"/>
                <w:sz w:val="20"/>
                <w:szCs w:val="20"/>
                <w:lang w:val="de-DE" w:eastAsia="de-DE"/>
              </w:rPr>
              <w:t xml:space="preserve"> Anhang</w:t>
            </w:r>
          </w:p>
        </w:tc>
        <w:tc>
          <w:tcPr>
            <w:tcW w:w="31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47D0D8" w14:textId="3C24A9DA" w:rsidR="009A744B" w:rsidRPr="006802B8" w:rsidRDefault="009A744B" w:rsidP="009A744B">
            <w:pPr>
              <w:autoSpaceDE w:val="0"/>
              <w:autoSpaceDN w:val="0"/>
              <w:adjustRightInd w:val="0"/>
              <w:jc w:val="center"/>
              <w:rPr>
                <w:rFonts w:ascii="Arial Unicode MS" w:eastAsia="Arial Unicode MS" w:hAnsi="Arial Unicode MS" w:cs="Arial Unicode MS"/>
                <w:sz w:val="20"/>
                <w:szCs w:val="20"/>
                <w:lang w:val="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6023DB7D" w14:textId="77777777" w:rsidR="009A744B" w:rsidRDefault="009A744B" w:rsidP="009A744B">
            <w:pPr>
              <w:autoSpaceDE w:val="0"/>
              <w:autoSpaceDN w:val="0"/>
              <w:adjustRightInd w:val="0"/>
              <w:rPr>
                <w:rFonts w:ascii="Arial Unicode MS" w:eastAsia="Arial Unicode MS" w:hAnsi="Arial Unicode MS" w:cs="Arial Unicode MS"/>
                <w:sz w:val="20"/>
                <w:szCs w:val="20"/>
                <w:lang w:val="de-DE" w:eastAsia="de-DE"/>
              </w:rPr>
            </w:pPr>
          </w:p>
        </w:tc>
        <w:tc>
          <w:tcPr>
            <w:tcW w:w="5388" w:type="dxa"/>
            <w:vMerge w:val="restart"/>
            <w:tcBorders>
              <w:top w:val="single" w:sz="4" w:space="0" w:color="auto"/>
              <w:left w:val="single" w:sz="4" w:space="0" w:color="auto"/>
              <w:bottom w:val="single" w:sz="4" w:space="0" w:color="auto"/>
            </w:tcBorders>
          </w:tcPr>
          <w:p w14:paraId="22D26E80" w14:textId="031F393A" w:rsidR="009A744B" w:rsidRPr="009D628B" w:rsidRDefault="009A744B" w:rsidP="009A744B">
            <w:pPr>
              <w:autoSpaceDE w:val="0"/>
              <w:autoSpaceDN w:val="0"/>
              <w:adjustRightInd w:val="0"/>
              <w:jc w:val="both"/>
              <w:rPr>
                <w:rFonts w:ascii="Arial Unicode MS" w:eastAsia="Arial Unicode MS" w:hAnsi="Arial Unicode MS" w:cs="Arial Unicode MS"/>
                <w:sz w:val="20"/>
                <w:szCs w:val="20"/>
                <w:lang w:eastAsia="de-DE"/>
              </w:rPr>
            </w:pPr>
            <w:r w:rsidRPr="009D628B">
              <w:rPr>
                <w:rFonts w:ascii="Arial Unicode MS" w:eastAsia="Arial Unicode MS" w:hAnsi="Arial Unicode MS" w:cs="Arial Unicode MS"/>
                <w:sz w:val="20"/>
                <w:szCs w:val="20"/>
                <w:lang w:eastAsia="de-DE"/>
              </w:rPr>
              <w:t>Verifica: dichiarazione di conformità con link al manuale d’uso in cui deve essere contenuta esplicita indicazione della compatibilità con la carta riciclata anche con la funzionalità di stampa/copia fronteretro. In alternativa allegare il manuale d’uso o altra documentazione ufficiale del produttore in formato elettronico.</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A82F43" w14:textId="57348021" w:rsidR="009A744B" w:rsidRPr="009D628B" w:rsidRDefault="009A744B" w:rsidP="009A744B">
            <w:pPr>
              <w:autoSpaceDE w:val="0"/>
              <w:autoSpaceDN w:val="0"/>
              <w:adjustRightInd w:val="0"/>
              <w:rPr>
                <w:rFonts w:ascii="Arial Unicode MS" w:eastAsia="Arial Unicode MS" w:hAnsi="Arial Unicode MS" w:cs="Arial Unicode MS"/>
                <w:sz w:val="20"/>
                <w:szCs w:val="20"/>
                <w:lang w:eastAsia="de-DE"/>
              </w:rPr>
            </w:pPr>
            <w:r>
              <w:rPr>
                <w:rFonts w:ascii="Arial Unicode MS" w:eastAsia="Arial Unicode MS" w:hAnsi="Arial Unicode MS" w:cs="Arial Unicode MS"/>
                <w:sz w:val="20"/>
                <w:szCs w:val="20"/>
              </w:rPr>
              <w:t>Dichiarazione di conformitá in allegato</w:t>
            </w:r>
          </w:p>
        </w:tc>
        <w:tc>
          <w:tcPr>
            <w:tcW w:w="2680" w:type="dxa"/>
            <w:gridSpan w:val="4"/>
            <w:tcBorders>
              <w:top w:val="single" w:sz="4" w:space="0" w:color="auto"/>
              <w:left w:val="single" w:sz="4" w:space="0" w:color="auto"/>
              <w:bottom w:val="single" w:sz="4" w:space="0" w:color="auto"/>
              <w:right w:val="single" w:sz="4" w:space="0" w:color="auto"/>
            </w:tcBorders>
            <w:vAlign w:val="center"/>
          </w:tcPr>
          <w:p w14:paraId="44CB110D" w14:textId="4B2216B9" w:rsidR="009A744B" w:rsidRPr="009D628B" w:rsidRDefault="009A744B" w:rsidP="00734271">
            <w:pPr>
              <w:autoSpaceDE w:val="0"/>
              <w:autoSpaceDN w:val="0"/>
              <w:adjustRightInd w:val="0"/>
              <w:jc w:val="center"/>
              <w:rPr>
                <w:rFonts w:ascii="Arial Unicode MS" w:eastAsia="Arial Unicode MS" w:hAnsi="Arial Unicode MS" w:cs="Arial Unicode MS"/>
                <w:sz w:val="20"/>
                <w:szCs w:val="20"/>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9A744B" w:rsidRPr="009D628B" w14:paraId="65E79177" w14:textId="77777777" w:rsidTr="00DB0F47">
        <w:trPr>
          <w:trHeight w:val="518"/>
        </w:trPr>
        <w:tc>
          <w:tcPr>
            <w:tcW w:w="4962" w:type="dxa"/>
            <w:vMerge/>
            <w:tcBorders>
              <w:left w:val="single" w:sz="4" w:space="0" w:color="auto"/>
            </w:tcBorders>
          </w:tcPr>
          <w:p w14:paraId="368C3815" w14:textId="77777777" w:rsidR="009A744B" w:rsidRPr="006802B8" w:rsidRDefault="009A744B" w:rsidP="009A744B">
            <w:pPr>
              <w:autoSpaceDE w:val="0"/>
              <w:autoSpaceDN w:val="0"/>
              <w:adjustRightInd w:val="0"/>
              <w:jc w:val="both"/>
              <w:rPr>
                <w:rFonts w:ascii="Arial Unicode MS" w:eastAsia="Arial Unicode MS" w:hAnsi="Arial Unicode MS" w:cs="Arial Unicode MS"/>
                <w:sz w:val="20"/>
                <w:szCs w:val="20"/>
                <w:lang w:val="de-DE" w:eastAsia="de-DE"/>
              </w:rPr>
            </w:pP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50572B" w14:textId="6594E4A3" w:rsidR="009A744B" w:rsidRPr="006802B8" w:rsidRDefault="009A744B" w:rsidP="009A744B">
            <w:pPr>
              <w:autoSpaceDE w:val="0"/>
              <w:autoSpaceDN w:val="0"/>
              <w:adjustRightInd w:val="0"/>
              <w:jc w:val="center"/>
              <w:rPr>
                <w:rFonts w:ascii="Arial Unicode MS" w:eastAsia="Arial Unicode MS" w:hAnsi="Arial Unicode MS" w:cs="Arial Unicode MS"/>
                <w:sz w:val="20"/>
                <w:szCs w:val="20"/>
                <w:lang w:val="de-DE"/>
              </w:rPr>
            </w:pPr>
            <w:r w:rsidRPr="006802B8">
              <w:rPr>
                <w:rFonts w:ascii="Arial Unicode MS" w:eastAsia="Arial Unicode MS" w:hAnsi="Arial Unicode MS" w:cs="Arial Unicode MS"/>
                <w:sz w:val="20"/>
                <w:szCs w:val="20"/>
                <w:u w:val="single"/>
                <w:lang w:val="de-DE" w:eastAsia="de-DE"/>
              </w:rPr>
              <w:t>oder</w:t>
            </w:r>
            <w:r w:rsidRPr="006802B8">
              <w:rPr>
                <w:rFonts w:ascii="Arial Unicode MS" w:eastAsia="Arial Unicode MS" w:hAnsi="Arial Unicode MS" w:cs="Arial Unicode MS"/>
                <w:sz w:val="20"/>
                <w:szCs w:val="20"/>
                <w:lang w:val="de-DE" w:eastAsia="de-DE"/>
              </w:rPr>
              <w:t xml:space="preserve"> Link </w:t>
            </w:r>
            <w:r>
              <w:rPr>
                <w:rFonts w:ascii="Arial Unicode MS" w:eastAsia="Arial Unicode MS" w:hAnsi="Arial Unicode MS" w:cs="Arial Unicode MS"/>
                <w:sz w:val="20"/>
                <w:szCs w:val="20"/>
                <w:lang w:val="de-DE" w:eastAsia="de-DE"/>
              </w:rPr>
              <w:t>Bedienungsantleitung/ andere offizielle Unterlagen des Herstellers</w:t>
            </w:r>
          </w:p>
        </w:tc>
        <w:tc>
          <w:tcPr>
            <w:tcW w:w="31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2CE8C8" w14:textId="77777777" w:rsidR="009A744B" w:rsidRPr="006802B8" w:rsidRDefault="009A744B" w:rsidP="009A744B">
            <w:pPr>
              <w:autoSpaceDE w:val="0"/>
              <w:autoSpaceDN w:val="0"/>
              <w:adjustRightInd w:val="0"/>
              <w:jc w:val="center"/>
              <w:rPr>
                <w:rFonts w:ascii="Arial Unicode MS" w:eastAsia="Arial Unicode MS" w:hAnsi="Arial Unicode MS" w:cs="Arial Unicode MS"/>
                <w:sz w:val="20"/>
                <w:szCs w:val="20"/>
                <w:lang w:val="de-DE"/>
              </w:rPr>
            </w:pPr>
          </w:p>
        </w:tc>
        <w:tc>
          <w:tcPr>
            <w:tcW w:w="567" w:type="dxa"/>
            <w:vMerge/>
            <w:tcBorders>
              <w:left w:val="single" w:sz="4" w:space="0" w:color="auto"/>
              <w:right w:val="single" w:sz="4" w:space="0" w:color="auto"/>
            </w:tcBorders>
          </w:tcPr>
          <w:p w14:paraId="62EB2A87" w14:textId="77777777" w:rsidR="009A744B" w:rsidRDefault="009A744B" w:rsidP="009A744B">
            <w:pPr>
              <w:autoSpaceDE w:val="0"/>
              <w:autoSpaceDN w:val="0"/>
              <w:adjustRightInd w:val="0"/>
              <w:rPr>
                <w:rFonts w:ascii="Arial Unicode MS" w:eastAsia="Arial Unicode MS" w:hAnsi="Arial Unicode MS" w:cs="Arial Unicode MS"/>
                <w:sz w:val="20"/>
                <w:szCs w:val="20"/>
                <w:lang w:val="de-DE" w:eastAsia="de-DE"/>
              </w:rPr>
            </w:pPr>
          </w:p>
        </w:tc>
        <w:tc>
          <w:tcPr>
            <w:tcW w:w="5388" w:type="dxa"/>
            <w:vMerge/>
            <w:tcBorders>
              <w:top w:val="single" w:sz="4" w:space="0" w:color="auto"/>
              <w:left w:val="single" w:sz="4" w:space="0" w:color="auto"/>
              <w:bottom w:val="single" w:sz="4" w:space="0" w:color="auto"/>
            </w:tcBorders>
          </w:tcPr>
          <w:p w14:paraId="72CB7034" w14:textId="77777777" w:rsidR="009A744B" w:rsidRPr="009A744B" w:rsidRDefault="009A744B" w:rsidP="009A744B">
            <w:pPr>
              <w:autoSpaceDE w:val="0"/>
              <w:autoSpaceDN w:val="0"/>
              <w:adjustRightInd w:val="0"/>
              <w:rPr>
                <w:rFonts w:ascii="Arial Unicode MS" w:eastAsia="Arial Unicode MS" w:hAnsi="Arial Unicode MS" w:cs="Arial Unicode MS"/>
                <w:sz w:val="20"/>
                <w:szCs w:val="20"/>
                <w:lang w:val="de-DE" w:eastAsia="de-DE"/>
              </w:rPr>
            </w:pP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9C8211" w14:textId="511BC310" w:rsidR="009A744B" w:rsidRPr="009D628B" w:rsidRDefault="009A744B" w:rsidP="009A744B">
            <w:pPr>
              <w:autoSpaceDE w:val="0"/>
              <w:autoSpaceDN w:val="0"/>
              <w:adjustRightInd w:val="0"/>
              <w:rPr>
                <w:rFonts w:ascii="Arial Unicode MS" w:eastAsia="Arial Unicode MS" w:hAnsi="Arial Unicode MS" w:cs="Arial Unicode MS"/>
                <w:sz w:val="20"/>
                <w:szCs w:val="20"/>
                <w:lang w:eastAsia="de-DE"/>
              </w:rPr>
            </w:pPr>
            <w:r w:rsidRPr="004243AC">
              <w:rPr>
                <w:rFonts w:ascii="Arial Unicode MS" w:eastAsia="Arial Unicode MS" w:hAnsi="Arial Unicode MS" w:cs="Arial Unicode MS"/>
                <w:sz w:val="20"/>
                <w:szCs w:val="20"/>
                <w:u w:val="single"/>
              </w:rPr>
              <w:t>Oppure</w:t>
            </w:r>
            <w:r w:rsidRPr="009D628B">
              <w:rPr>
                <w:rFonts w:ascii="Arial Unicode MS" w:eastAsia="Arial Unicode MS" w:hAnsi="Arial Unicode MS" w:cs="Arial Unicode MS"/>
                <w:sz w:val="20"/>
                <w:szCs w:val="20"/>
              </w:rPr>
              <w:t xml:space="preserve"> link manuale d‘uso</w:t>
            </w:r>
            <w:r>
              <w:rPr>
                <w:rFonts w:ascii="Arial Unicode MS" w:eastAsia="Arial Unicode MS" w:hAnsi="Arial Unicode MS" w:cs="Arial Unicode MS"/>
                <w:sz w:val="20"/>
                <w:szCs w:val="20"/>
              </w:rPr>
              <w:t xml:space="preserve"> o altra documentazioe ufficiale del produttore</w:t>
            </w:r>
          </w:p>
        </w:tc>
        <w:tc>
          <w:tcPr>
            <w:tcW w:w="2680" w:type="dxa"/>
            <w:gridSpan w:val="4"/>
            <w:tcBorders>
              <w:top w:val="single" w:sz="4" w:space="0" w:color="auto"/>
              <w:left w:val="single" w:sz="4" w:space="0" w:color="auto"/>
              <w:bottom w:val="single" w:sz="4" w:space="0" w:color="auto"/>
              <w:right w:val="single" w:sz="4" w:space="0" w:color="auto"/>
            </w:tcBorders>
            <w:vAlign w:val="center"/>
          </w:tcPr>
          <w:p w14:paraId="7F0E628C" w14:textId="77777777" w:rsidR="009A744B" w:rsidRPr="009D628B" w:rsidRDefault="009A744B" w:rsidP="009A744B">
            <w:pPr>
              <w:autoSpaceDE w:val="0"/>
              <w:autoSpaceDN w:val="0"/>
              <w:adjustRightInd w:val="0"/>
              <w:rPr>
                <w:rFonts w:ascii="Arial Unicode MS" w:eastAsia="Arial Unicode MS" w:hAnsi="Arial Unicode MS" w:cs="Arial Unicode MS"/>
                <w:sz w:val="20"/>
                <w:szCs w:val="20"/>
              </w:rPr>
            </w:pPr>
          </w:p>
        </w:tc>
      </w:tr>
      <w:tr w:rsidR="009A744B" w:rsidRPr="009D628B" w14:paraId="1E5F0BD5" w14:textId="77777777" w:rsidTr="00DB0F47">
        <w:trPr>
          <w:trHeight w:val="517"/>
        </w:trPr>
        <w:tc>
          <w:tcPr>
            <w:tcW w:w="4962" w:type="dxa"/>
            <w:vMerge/>
            <w:tcBorders>
              <w:left w:val="single" w:sz="4" w:space="0" w:color="auto"/>
              <w:bottom w:val="single" w:sz="4" w:space="0" w:color="auto"/>
            </w:tcBorders>
          </w:tcPr>
          <w:p w14:paraId="47A8126F" w14:textId="77777777" w:rsidR="009A744B" w:rsidRPr="009D628B" w:rsidRDefault="009A744B" w:rsidP="009A744B">
            <w:pPr>
              <w:autoSpaceDE w:val="0"/>
              <w:autoSpaceDN w:val="0"/>
              <w:adjustRightInd w:val="0"/>
              <w:jc w:val="both"/>
              <w:rPr>
                <w:rFonts w:ascii="Arial Unicode MS" w:eastAsia="Arial Unicode MS" w:hAnsi="Arial Unicode MS" w:cs="Arial Unicode MS"/>
                <w:sz w:val="20"/>
                <w:szCs w:val="20"/>
                <w:lang w:eastAsia="de-DE"/>
              </w:rPr>
            </w:pP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D817ED" w14:textId="77777777" w:rsidR="009A744B" w:rsidRPr="009D628B" w:rsidRDefault="009A744B" w:rsidP="009A744B">
            <w:pPr>
              <w:autoSpaceDE w:val="0"/>
              <w:autoSpaceDN w:val="0"/>
              <w:adjustRightInd w:val="0"/>
              <w:jc w:val="center"/>
              <w:rPr>
                <w:rFonts w:ascii="Arial Unicode MS" w:eastAsia="Arial Unicode MS" w:hAnsi="Arial Unicode MS" w:cs="Arial Unicode MS"/>
                <w:sz w:val="20"/>
                <w:szCs w:val="20"/>
              </w:rPr>
            </w:pPr>
          </w:p>
        </w:tc>
        <w:tc>
          <w:tcPr>
            <w:tcW w:w="3117"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1E1A8C48" w14:textId="1C143641" w:rsidR="009A744B" w:rsidRPr="009D628B" w:rsidRDefault="009A744B" w:rsidP="009A744B">
            <w:pPr>
              <w:autoSpaceDE w:val="0"/>
              <w:autoSpaceDN w:val="0"/>
              <w:adjustRightInd w:val="0"/>
              <w:jc w:val="center"/>
              <w:rPr>
                <w:rFonts w:ascii="Arial Unicode MS" w:eastAsia="Arial Unicode MS" w:hAnsi="Arial Unicode MS" w:cs="Arial Unicode MS"/>
                <w:sz w:val="20"/>
                <w:szCs w:val="20"/>
              </w:rPr>
            </w:pPr>
            <w:r w:rsidRPr="006802B8">
              <w:rPr>
                <w:rFonts w:ascii="Arial Unicode MS" w:eastAsia="Arial Unicode MS" w:hAnsi="Arial Unicode MS" w:cs="Arial Unicode MS"/>
                <w:sz w:val="20"/>
                <w:szCs w:val="20"/>
                <w:lang w:val="de-DE"/>
              </w:rPr>
              <w:t>bitte Link anführen</w:t>
            </w:r>
          </w:p>
        </w:tc>
        <w:tc>
          <w:tcPr>
            <w:tcW w:w="567" w:type="dxa"/>
            <w:vMerge/>
            <w:tcBorders>
              <w:left w:val="single" w:sz="4" w:space="0" w:color="auto"/>
              <w:right w:val="single" w:sz="4" w:space="0" w:color="auto"/>
            </w:tcBorders>
          </w:tcPr>
          <w:p w14:paraId="7B846DEF" w14:textId="77777777" w:rsidR="009A744B" w:rsidRPr="009D628B" w:rsidRDefault="009A744B" w:rsidP="009A744B">
            <w:pPr>
              <w:autoSpaceDE w:val="0"/>
              <w:autoSpaceDN w:val="0"/>
              <w:adjustRightInd w:val="0"/>
              <w:rPr>
                <w:rFonts w:ascii="Arial Unicode MS" w:eastAsia="Arial Unicode MS" w:hAnsi="Arial Unicode MS" w:cs="Arial Unicode MS"/>
                <w:sz w:val="20"/>
                <w:szCs w:val="20"/>
                <w:lang w:eastAsia="de-DE"/>
              </w:rPr>
            </w:pPr>
          </w:p>
        </w:tc>
        <w:tc>
          <w:tcPr>
            <w:tcW w:w="5388" w:type="dxa"/>
            <w:vMerge/>
            <w:tcBorders>
              <w:top w:val="single" w:sz="4" w:space="0" w:color="auto"/>
              <w:left w:val="single" w:sz="4" w:space="0" w:color="auto"/>
              <w:bottom w:val="single" w:sz="4" w:space="0" w:color="auto"/>
            </w:tcBorders>
          </w:tcPr>
          <w:p w14:paraId="227A6A7A" w14:textId="77777777" w:rsidR="009A744B" w:rsidRPr="009D628B" w:rsidRDefault="009A744B" w:rsidP="009A744B">
            <w:pPr>
              <w:autoSpaceDE w:val="0"/>
              <w:autoSpaceDN w:val="0"/>
              <w:adjustRightInd w:val="0"/>
              <w:rPr>
                <w:rFonts w:ascii="Arial Unicode MS" w:eastAsia="Arial Unicode MS" w:hAnsi="Arial Unicode MS" w:cs="Arial Unicode MS"/>
                <w:sz w:val="20"/>
                <w:szCs w:val="20"/>
                <w:lang w:eastAsia="de-DE"/>
              </w:rPr>
            </w:pP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539F83" w14:textId="77777777" w:rsidR="009A744B" w:rsidRPr="009D628B" w:rsidRDefault="009A744B" w:rsidP="009A744B">
            <w:pPr>
              <w:autoSpaceDE w:val="0"/>
              <w:autoSpaceDN w:val="0"/>
              <w:adjustRightInd w:val="0"/>
              <w:rPr>
                <w:rFonts w:ascii="Arial Unicode MS" w:eastAsia="Arial Unicode MS" w:hAnsi="Arial Unicode MS" w:cs="Arial Unicode MS"/>
                <w:sz w:val="20"/>
                <w:szCs w:val="20"/>
                <w:lang w:eastAsia="de-DE"/>
              </w:rPr>
            </w:pPr>
          </w:p>
        </w:tc>
        <w:tc>
          <w:tcPr>
            <w:tcW w:w="2680"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5F3C10D8" w14:textId="31172A95" w:rsidR="009A744B" w:rsidRPr="009D628B" w:rsidRDefault="009A744B" w:rsidP="009A744B">
            <w:pPr>
              <w:autoSpaceDE w:val="0"/>
              <w:autoSpaceDN w:val="0"/>
              <w:adjustRightInd w:val="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pregasi indicare il link</w:t>
            </w:r>
          </w:p>
        </w:tc>
      </w:tr>
      <w:tr w:rsidR="002D6935" w:rsidRPr="00734271" w14:paraId="252FDF3C" w14:textId="77777777" w:rsidTr="00DB0F47">
        <w:tc>
          <w:tcPr>
            <w:tcW w:w="11197" w:type="dxa"/>
            <w:gridSpan w:val="7"/>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58696C1" w14:textId="60804692" w:rsidR="002D6935" w:rsidRPr="006802B8" w:rsidRDefault="002D6935" w:rsidP="0026434C">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F_</w:t>
            </w:r>
            <w:r>
              <w:rPr>
                <w:rFonts w:ascii="Arial Unicode MS" w:eastAsia="Arial Unicode MS" w:hAnsi="Arial Unicode MS" w:cs="Arial Unicode MS"/>
                <w:lang w:val="de-DE" w:eastAsia="de-DE"/>
              </w:rPr>
              <w:t>A_4</w:t>
            </w:r>
            <w:r w:rsidRPr="006802B8">
              <w:rPr>
                <w:rFonts w:ascii="Arial Unicode MS" w:eastAsia="Arial Unicode MS" w:hAnsi="Arial Unicode MS" w:cs="Arial Unicode MS"/>
                <w:lang w:val="de-DE" w:eastAsia="de-DE"/>
              </w:rPr>
              <w:t>_</w:t>
            </w:r>
            <w:r w:rsidRPr="00ED3AB3">
              <w:rPr>
                <w:rFonts w:ascii="Arial Unicode MS" w:eastAsia="Arial Unicode MS" w:hAnsi="Arial Unicode MS" w:cs="Arial Unicode MS"/>
                <w:lang w:val="de-DE" w:eastAsia="de-DE"/>
              </w:rPr>
              <w:t>Persönliche Drucker und Drucker für kleine Gruppen: Geräuschemissionen</w:t>
            </w:r>
          </w:p>
        </w:tc>
        <w:tc>
          <w:tcPr>
            <w:tcW w:w="567" w:type="dxa"/>
            <w:tcBorders>
              <w:left w:val="single" w:sz="4" w:space="0" w:color="auto"/>
              <w:right w:val="single" w:sz="4" w:space="0" w:color="auto"/>
            </w:tcBorders>
          </w:tcPr>
          <w:p w14:paraId="0752441B" w14:textId="77777777" w:rsidR="002D6935" w:rsidRDefault="002D6935"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7"/>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0B790D" w14:textId="55867A61" w:rsidR="002D6935" w:rsidRPr="00734271" w:rsidRDefault="00293898" w:rsidP="0026434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lang w:eastAsia="de-DE"/>
              </w:rPr>
              <w:t>F_A_4_</w:t>
            </w:r>
            <w:r w:rsidR="00734271" w:rsidRPr="00C1103C">
              <w:rPr>
                <w:rFonts w:ascii="Arial Unicode MS" w:eastAsia="Arial Unicode MS" w:hAnsi="Arial Unicode MS" w:cs="Arial Unicode MS"/>
                <w:lang w:eastAsia="de-DE"/>
              </w:rPr>
              <w:t>Stampanti personali e per piccoli gruppi: emissioni sonore</w:t>
            </w:r>
          </w:p>
        </w:tc>
      </w:tr>
      <w:tr w:rsidR="00734271" w:rsidRPr="00734271" w14:paraId="17116F75" w14:textId="77777777" w:rsidTr="00DB0F47">
        <w:trPr>
          <w:trHeight w:val="1563"/>
        </w:trPr>
        <w:tc>
          <w:tcPr>
            <w:tcW w:w="8926" w:type="dxa"/>
            <w:gridSpan w:val="4"/>
            <w:tcBorders>
              <w:top w:val="single" w:sz="4" w:space="0" w:color="auto"/>
              <w:left w:val="single" w:sz="4" w:space="0" w:color="auto"/>
              <w:bottom w:val="single" w:sz="4" w:space="0" w:color="auto"/>
            </w:tcBorders>
          </w:tcPr>
          <w:p w14:paraId="3893CFD9" w14:textId="5D8E7521" w:rsidR="00734271" w:rsidRPr="006802B8" w:rsidRDefault="00734271" w:rsidP="00734271">
            <w:pPr>
              <w:autoSpaceDE w:val="0"/>
              <w:autoSpaceDN w:val="0"/>
              <w:adjustRightInd w:val="0"/>
              <w:spacing w:before="120" w:after="120"/>
              <w:jc w:val="both"/>
              <w:rPr>
                <w:rFonts w:ascii="Arial Unicode MS" w:eastAsia="Arial Unicode MS" w:hAnsi="Arial Unicode MS" w:cs="Arial Unicode MS"/>
                <w:sz w:val="28"/>
                <w:szCs w:val="28"/>
                <w:lang w:val="de-DE" w:eastAsia="de-DE"/>
              </w:rPr>
            </w:pPr>
            <w:r w:rsidRPr="00734271">
              <w:rPr>
                <w:rFonts w:ascii="Arial Unicode MS" w:eastAsia="Arial Unicode MS" w:hAnsi="Arial Unicode MS" w:cs="Arial Unicode MS"/>
                <w:sz w:val="20"/>
                <w:szCs w:val="20"/>
                <w:lang w:val="de-DE" w:eastAsia="de-DE"/>
              </w:rPr>
              <w:t>Der gewichtete, im Einklang mit den Vorgaben nach EN ISO 7779 gemessene (LWAd) und gemäß ISO 9296 angegebene Schalldruckpegel (LWAd) darf den Grenzwert LWAd,lim = 75 dB nicht überschreiten.  LWAd,lim = Grenzwert des A-bewerteten Schalldruckpegels in dB, gerundet auf die erste Dezimalziffer</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998383" w14:textId="77777777" w:rsidR="00734271" w:rsidRPr="006802B8" w:rsidRDefault="00734271" w:rsidP="00734271">
            <w:pPr>
              <w:autoSpaceDE w:val="0"/>
              <w:autoSpaceDN w:val="0"/>
              <w:adjustRightInd w:val="0"/>
              <w:spacing w:before="120" w:after="12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137" w:type="dxa"/>
            <w:tcBorders>
              <w:top w:val="single" w:sz="4" w:space="0" w:color="auto"/>
              <w:left w:val="single" w:sz="4" w:space="0" w:color="auto"/>
              <w:bottom w:val="single" w:sz="4" w:space="0" w:color="auto"/>
              <w:right w:val="single" w:sz="4" w:space="0" w:color="auto"/>
            </w:tcBorders>
            <w:vAlign w:val="center"/>
          </w:tcPr>
          <w:p w14:paraId="3156FD9A" w14:textId="77777777" w:rsidR="00734271" w:rsidRPr="006802B8" w:rsidRDefault="00734271" w:rsidP="00734271">
            <w:pPr>
              <w:autoSpaceDE w:val="0"/>
              <w:autoSpaceDN w:val="0"/>
              <w:adjustRightInd w:val="0"/>
              <w:spacing w:before="120" w:after="12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714BBB95" w14:textId="77777777" w:rsidR="00734271" w:rsidRDefault="00734271" w:rsidP="00734271">
            <w:pPr>
              <w:autoSpaceDE w:val="0"/>
              <w:autoSpaceDN w:val="0"/>
              <w:adjustRightInd w:val="0"/>
              <w:rPr>
                <w:rFonts w:ascii="Arial Unicode MS" w:eastAsia="Arial Unicode MS" w:hAnsi="Arial Unicode MS" w:cs="Arial Unicode MS"/>
                <w:sz w:val="20"/>
                <w:szCs w:val="20"/>
                <w:lang w:val="de-DE" w:eastAsia="de-DE"/>
              </w:rPr>
            </w:pPr>
          </w:p>
        </w:tc>
        <w:tc>
          <w:tcPr>
            <w:tcW w:w="8788" w:type="dxa"/>
            <w:gridSpan w:val="4"/>
            <w:tcBorders>
              <w:top w:val="single" w:sz="4" w:space="0" w:color="auto"/>
              <w:left w:val="single" w:sz="4" w:space="0" w:color="auto"/>
              <w:bottom w:val="single" w:sz="4" w:space="0" w:color="auto"/>
            </w:tcBorders>
            <w:vAlign w:val="center"/>
          </w:tcPr>
          <w:p w14:paraId="123182D9" w14:textId="50705BEC" w:rsidR="00734271" w:rsidRPr="00734271" w:rsidRDefault="00734271" w:rsidP="00734271">
            <w:pPr>
              <w:autoSpaceDE w:val="0"/>
              <w:autoSpaceDN w:val="0"/>
              <w:adjustRightInd w:val="0"/>
              <w:jc w:val="both"/>
              <w:rPr>
                <w:rFonts w:ascii="Arial Unicode MS" w:eastAsia="Arial Unicode MS" w:hAnsi="Arial Unicode MS" w:cs="Arial Unicode MS"/>
                <w:sz w:val="20"/>
                <w:szCs w:val="20"/>
                <w:lang w:eastAsia="de-DE"/>
              </w:rPr>
            </w:pPr>
            <w:r w:rsidRPr="00734271">
              <w:rPr>
                <w:rFonts w:ascii="Arial Unicode MS" w:eastAsia="Arial Unicode MS" w:hAnsi="Arial Unicode MS" w:cs="Arial Unicode MS"/>
                <w:sz w:val="20"/>
                <w:szCs w:val="20"/>
                <w:lang w:eastAsia="de-DE"/>
              </w:rPr>
              <w:t>Il livello di potenza sonora ponderato misurato in conformità alla norma EN ISO 7779 e dichiarato in conformità alla norma ISO 9296 (L   WAd   ) non deve superare il limite di L   WAd,lim    = 75dB.</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075892A" w14:textId="540A4AA3" w:rsidR="00734271" w:rsidRPr="00734271" w:rsidRDefault="00734271" w:rsidP="00734271">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981" w:type="dxa"/>
            <w:tcBorders>
              <w:top w:val="single" w:sz="4" w:space="0" w:color="auto"/>
              <w:left w:val="single" w:sz="4" w:space="0" w:color="auto"/>
              <w:bottom w:val="single" w:sz="4" w:space="0" w:color="auto"/>
              <w:right w:val="single" w:sz="4" w:space="0" w:color="auto"/>
            </w:tcBorders>
            <w:vAlign w:val="center"/>
          </w:tcPr>
          <w:p w14:paraId="01683DA4" w14:textId="29DE4408" w:rsidR="00734271" w:rsidRPr="00734271" w:rsidRDefault="00734271" w:rsidP="00734271">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
        </w:tc>
      </w:tr>
      <w:tr w:rsidR="00734271" w:rsidRPr="00734271" w14:paraId="7CB27147" w14:textId="77777777" w:rsidTr="00DB0F47">
        <w:trPr>
          <w:trHeight w:val="1628"/>
        </w:trPr>
        <w:tc>
          <w:tcPr>
            <w:tcW w:w="6091" w:type="dxa"/>
            <w:gridSpan w:val="2"/>
            <w:vMerge w:val="restart"/>
            <w:tcBorders>
              <w:top w:val="single" w:sz="4" w:space="0" w:color="auto"/>
              <w:left w:val="single" w:sz="4" w:space="0" w:color="auto"/>
              <w:bottom w:val="single" w:sz="4" w:space="0" w:color="auto"/>
              <w:right w:val="single" w:sz="4" w:space="0" w:color="auto"/>
            </w:tcBorders>
            <w:vAlign w:val="center"/>
          </w:tcPr>
          <w:p w14:paraId="51F1558C" w14:textId="21500015" w:rsidR="00734271" w:rsidRDefault="00734271" w:rsidP="00734271">
            <w:pPr>
              <w:autoSpaceDE w:val="0"/>
              <w:autoSpaceDN w:val="0"/>
              <w:adjustRightInd w:val="0"/>
              <w:jc w:val="both"/>
              <w:rPr>
                <w:rFonts w:ascii="Arial Unicode MS" w:eastAsia="Arial Unicode MS" w:hAnsi="Arial Unicode MS" w:cs="Arial Unicode MS"/>
                <w:sz w:val="20"/>
                <w:szCs w:val="20"/>
                <w:lang w:val="de-DE" w:eastAsia="de-DE"/>
              </w:rPr>
            </w:pPr>
            <w:r w:rsidRPr="00734271">
              <w:rPr>
                <w:rFonts w:ascii="Arial Unicode MS" w:eastAsia="Arial Unicode MS" w:hAnsi="Arial Unicode MS" w:cs="Arial Unicode MS"/>
                <w:sz w:val="20"/>
                <w:szCs w:val="20"/>
                <w:lang w:val="de-DE" w:eastAsia="de-DE"/>
              </w:rPr>
              <w:t>Nachweis: Bei Produkten, die nicht mit Umweltzeichen gemäß der technischen Norm UNI EN ISO 14024 versehen sind und für welche dieses Kriterium zu denen gehört, die für die Erteilung der Nutzungslizenz der Marke vorgesehen sind, muss die Erfüllung der Voraussetzung mittels des technischen Produktdatenblatts nachgewiesen werden, das auf der Grundlage eines von einem akkreditierten Labor auf Basis der einschlägigen technischen Normen ausgestellten Prüfberichts erstellt wurde.</w:t>
            </w:r>
          </w:p>
        </w:tc>
        <w:tc>
          <w:tcPr>
            <w:tcW w:w="2835"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69A5521A" w14:textId="169CE3DC" w:rsidR="00734271" w:rsidRDefault="00734271" w:rsidP="00734271">
            <w:pPr>
              <w:autoSpaceDE w:val="0"/>
              <w:autoSpaceDN w:val="0"/>
              <w:adjustRightInd w:val="0"/>
              <w:spacing w:before="120" w:after="120"/>
              <w:jc w:val="both"/>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Technisches Produktblatt als Anlage</w:t>
            </w:r>
          </w:p>
        </w:tc>
        <w:tc>
          <w:tcPr>
            <w:tcW w:w="2271" w:type="dxa"/>
            <w:gridSpan w:val="3"/>
            <w:tcBorders>
              <w:top w:val="single" w:sz="4" w:space="0" w:color="auto"/>
              <w:left w:val="single" w:sz="4" w:space="0" w:color="auto"/>
              <w:bottom w:val="single" w:sz="4" w:space="0" w:color="auto"/>
              <w:right w:val="single" w:sz="4" w:space="0" w:color="auto"/>
            </w:tcBorders>
            <w:vAlign w:val="center"/>
          </w:tcPr>
          <w:p w14:paraId="1B995ECA" w14:textId="58E38BED" w:rsidR="00734271" w:rsidRPr="006802B8" w:rsidRDefault="00734271" w:rsidP="00734271">
            <w:pPr>
              <w:autoSpaceDE w:val="0"/>
              <w:autoSpaceDN w:val="0"/>
              <w:adjustRightInd w:val="0"/>
              <w:spacing w:before="120" w:after="120"/>
              <w:jc w:val="center"/>
              <w:rPr>
                <w:rFonts w:ascii="Arial Unicode MS" w:eastAsia="Arial Unicode MS" w:hAnsi="Arial Unicode MS" w:cs="Arial Unicode MS"/>
                <w:sz w:val="20"/>
                <w:szCs w:val="20"/>
                <w:lang w:val="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65D61F15" w14:textId="77777777" w:rsidR="00734271" w:rsidRDefault="00734271" w:rsidP="00734271">
            <w:pPr>
              <w:autoSpaceDE w:val="0"/>
              <w:autoSpaceDN w:val="0"/>
              <w:adjustRightInd w:val="0"/>
              <w:rPr>
                <w:rFonts w:ascii="Arial Unicode MS" w:eastAsia="Arial Unicode MS" w:hAnsi="Arial Unicode MS" w:cs="Arial Unicode MS"/>
                <w:sz w:val="20"/>
                <w:szCs w:val="20"/>
                <w:lang w:val="de-DE" w:eastAsia="de-DE"/>
              </w:rPr>
            </w:pPr>
          </w:p>
        </w:tc>
        <w:tc>
          <w:tcPr>
            <w:tcW w:w="5811" w:type="dxa"/>
            <w:gridSpan w:val="2"/>
            <w:vMerge w:val="restart"/>
            <w:tcBorders>
              <w:top w:val="single" w:sz="4" w:space="0" w:color="auto"/>
              <w:left w:val="single" w:sz="4" w:space="0" w:color="auto"/>
              <w:bottom w:val="single" w:sz="4" w:space="0" w:color="auto"/>
              <w:right w:val="single" w:sz="4" w:space="0" w:color="auto"/>
            </w:tcBorders>
          </w:tcPr>
          <w:p w14:paraId="72AAAB6A" w14:textId="55E28BDE" w:rsidR="00734271" w:rsidRPr="00734271" w:rsidRDefault="00734271" w:rsidP="00734271">
            <w:pPr>
              <w:autoSpaceDE w:val="0"/>
              <w:autoSpaceDN w:val="0"/>
              <w:adjustRightInd w:val="0"/>
              <w:jc w:val="both"/>
              <w:rPr>
                <w:rFonts w:ascii="Arial Unicode MS" w:eastAsia="Arial Unicode MS" w:hAnsi="Arial Unicode MS" w:cs="Arial Unicode MS"/>
                <w:sz w:val="20"/>
                <w:szCs w:val="20"/>
                <w:lang w:eastAsia="de-DE"/>
              </w:rPr>
            </w:pPr>
            <w:r w:rsidRPr="00734271">
              <w:rPr>
                <w:rFonts w:ascii="Arial Unicode MS" w:eastAsia="Arial Unicode MS" w:hAnsi="Arial Unicode MS" w:cs="Arial Unicode MS"/>
                <w:sz w:val="20"/>
                <w:szCs w:val="20"/>
                <w:lang w:eastAsia="de-DE"/>
              </w:rPr>
              <w:t>Verifica: per i prodotti non muniti di etichette ambientali conformi alla norma tecnica UNI EN ISO 14024 che presentino tale criterio fra quelli previsti per l’ottenimento della licenza d’uso del marchio, il rispetto del requisito deve essere attestato mediante scheda tecnica del prodotto redatta sulla base di un rapporto di prova predisposto da un laboratorio accreditato in base alle norme tecniche pertinenti.</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7F0709" w14:textId="7C6A5B25" w:rsidR="00734271" w:rsidRPr="00734271" w:rsidRDefault="00D638A1" w:rsidP="00D638A1">
            <w:pPr>
              <w:autoSpaceDE w:val="0"/>
              <w:autoSpaceDN w:val="0"/>
              <w:adjustRightInd w:val="0"/>
              <w:rPr>
                <w:rFonts w:ascii="Arial Unicode MS" w:eastAsia="Arial Unicode MS" w:hAnsi="Arial Unicode MS" w:cs="Arial Unicode MS"/>
                <w:sz w:val="20"/>
                <w:szCs w:val="20"/>
                <w:lang w:eastAsia="de-DE"/>
              </w:rPr>
            </w:pPr>
            <w:r w:rsidRPr="00734271">
              <w:rPr>
                <w:rFonts w:ascii="Arial Unicode MS" w:eastAsia="Arial Unicode MS" w:hAnsi="Arial Unicode MS" w:cs="Arial Unicode MS"/>
                <w:sz w:val="20"/>
                <w:szCs w:val="20"/>
                <w:lang w:eastAsia="de-DE"/>
              </w:rPr>
              <w:t>scheda tecnica del prodotto</w:t>
            </w:r>
            <w:r>
              <w:rPr>
                <w:rFonts w:ascii="Arial Unicode MS" w:eastAsia="Arial Unicode MS" w:hAnsi="Arial Unicode MS" w:cs="Arial Unicode MS"/>
                <w:sz w:val="20"/>
                <w:szCs w:val="20"/>
                <w:lang w:eastAsia="de-DE"/>
              </w:rPr>
              <w:t xml:space="preserve"> in allegato</w:t>
            </w:r>
          </w:p>
        </w:tc>
        <w:tc>
          <w:tcPr>
            <w:tcW w:w="2115" w:type="dxa"/>
            <w:gridSpan w:val="3"/>
            <w:tcBorders>
              <w:top w:val="single" w:sz="4" w:space="0" w:color="auto"/>
              <w:left w:val="single" w:sz="4" w:space="0" w:color="auto"/>
              <w:bottom w:val="single" w:sz="4" w:space="0" w:color="auto"/>
              <w:right w:val="single" w:sz="4" w:space="0" w:color="auto"/>
            </w:tcBorders>
            <w:vAlign w:val="center"/>
          </w:tcPr>
          <w:p w14:paraId="62734F34" w14:textId="52669348" w:rsidR="00734271" w:rsidRPr="00734271" w:rsidRDefault="00D638A1" w:rsidP="00D638A1">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D638A1" w14:paraId="3CEF2EAB" w14:textId="77777777" w:rsidTr="00DB0F47">
        <w:trPr>
          <w:trHeight w:val="966"/>
        </w:trPr>
        <w:tc>
          <w:tcPr>
            <w:tcW w:w="6091" w:type="dxa"/>
            <w:gridSpan w:val="2"/>
            <w:vMerge/>
            <w:tcBorders>
              <w:top w:val="single" w:sz="4" w:space="0" w:color="auto"/>
              <w:left w:val="single" w:sz="4" w:space="0" w:color="auto"/>
              <w:bottom w:val="single" w:sz="4" w:space="0" w:color="auto"/>
              <w:right w:val="single" w:sz="4" w:space="0" w:color="auto"/>
            </w:tcBorders>
          </w:tcPr>
          <w:p w14:paraId="031B67D3" w14:textId="77777777" w:rsidR="00D638A1" w:rsidRPr="00734271" w:rsidRDefault="00D638A1" w:rsidP="00734271">
            <w:pPr>
              <w:autoSpaceDE w:val="0"/>
              <w:autoSpaceDN w:val="0"/>
              <w:adjustRightInd w:val="0"/>
              <w:jc w:val="both"/>
              <w:rPr>
                <w:rFonts w:ascii="Arial Unicode MS" w:eastAsia="Arial Unicode MS" w:hAnsi="Arial Unicode MS" w:cs="Arial Unicode MS"/>
                <w:sz w:val="20"/>
                <w:szCs w:val="20"/>
                <w:lang w:eastAsia="de-DE"/>
              </w:rPr>
            </w:pPr>
          </w:p>
        </w:tc>
        <w:tc>
          <w:tcPr>
            <w:tcW w:w="2835"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4D6AAC6B" w14:textId="5F3F6961" w:rsidR="00D638A1" w:rsidRDefault="00D638A1" w:rsidP="00734271">
            <w:pPr>
              <w:autoSpaceDE w:val="0"/>
              <w:autoSpaceDN w:val="0"/>
              <w:adjustRightInd w:val="0"/>
              <w:spacing w:before="120" w:after="120"/>
              <w:jc w:val="both"/>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technische Norm</w:t>
            </w:r>
            <w:r w:rsidRPr="006802B8">
              <w:rPr>
                <w:rFonts w:ascii="Arial Unicode MS" w:eastAsia="Arial Unicode MS" w:hAnsi="Arial Unicode MS" w:cs="Arial Unicode MS"/>
                <w:sz w:val="20"/>
                <w:szCs w:val="20"/>
                <w:lang w:val="de-DE" w:eastAsia="de-DE"/>
              </w:rPr>
              <w:t xml:space="preserve"> </w:t>
            </w:r>
            <w:r>
              <w:rPr>
                <w:rFonts w:ascii="Arial Unicode MS" w:eastAsia="Arial Unicode MS" w:hAnsi="Arial Unicode MS" w:cs="Arial Unicode MS"/>
                <w:sz w:val="20"/>
                <w:szCs w:val="20"/>
                <w:lang w:val="de-DE" w:eastAsia="de-DE"/>
              </w:rPr>
              <w:t>UNI EN ISO 14024</w:t>
            </w:r>
          </w:p>
        </w:tc>
        <w:tc>
          <w:tcPr>
            <w:tcW w:w="2271" w:type="dxa"/>
            <w:gridSpan w:val="3"/>
            <w:tcBorders>
              <w:top w:val="single" w:sz="4" w:space="0" w:color="auto"/>
              <w:left w:val="single" w:sz="4" w:space="0" w:color="auto"/>
              <w:bottom w:val="single" w:sz="4" w:space="0" w:color="auto"/>
              <w:right w:val="single" w:sz="4" w:space="0" w:color="auto"/>
            </w:tcBorders>
            <w:vAlign w:val="center"/>
          </w:tcPr>
          <w:p w14:paraId="1D8D422C" w14:textId="4DFF82CA" w:rsidR="00D638A1" w:rsidRPr="006802B8" w:rsidRDefault="00D638A1" w:rsidP="00734271">
            <w:pPr>
              <w:autoSpaceDE w:val="0"/>
              <w:autoSpaceDN w:val="0"/>
              <w:adjustRightInd w:val="0"/>
              <w:spacing w:before="120" w:after="120"/>
              <w:jc w:val="center"/>
              <w:rPr>
                <w:rFonts w:ascii="Arial Unicode MS" w:eastAsia="Arial Unicode MS" w:hAnsi="Arial Unicode MS" w:cs="Arial Unicode MS"/>
                <w:sz w:val="20"/>
                <w:szCs w:val="20"/>
                <w:lang w:val="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4F305053" w14:textId="77777777" w:rsidR="00D638A1" w:rsidRDefault="00D638A1" w:rsidP="00734271">
            <w:pPr>
              <w:autoSpaceDE w:val="0"/>
              <w:autoSpaceDN w:val="0"/>
              <w:adjustRightInd w:val="0"/>
              <w:rPr>
                <w:rFonts w:ascii="Arial Unicode MS" w:eastAsia="Arial Unicode MS" w:hAnsi="Arial Unicode MS" w:cs="Arial Unicode MS"/>
                <w:sz w:val="20"/>
                <w:szCs w:val="20"/>
                <w:lang w:val="de-DE" w:eastAsia="de-DE"/>
              </w:rPr>
            </w:pPr>
          </w:p>
        </w:tc>
        <w:tc>
          <w:tcPr>
            <w:tcW w:w="5811" w:type="dxa"/>
            <w:gridSpan w:val="2"/>
            <w:vMerge/>
            <w:tcBorders>
              <w:top w:val="single" w:sz="4" w:space="0" w:color="auto"/>
              <w:left w:val="single" w:sz="4" w:space="0" w:color="auto"/>
              <w:bottom w:val="single" w:sz="4" w:space="0" w:color="auto"/>
              <w:right w:val="single" w:sz="4" w:space="0" w:color="auto"/>
            </w:tcBorders>
          </w:tcPr>
          <w:p w14:paraId="1143B87F" w14:textId="77777777" w:rsidR="00D638A1" w:rsidRDefault="00D638A1" w:rsidP="00734271">
            <w:pPr>
              <w:autoSpaceDE w:val="0"/>
              <w:autoSpaceDN w:val="0"/>
              <w:adjustRightInd w:val="0"/>
              <w:rPr>
                <w:rFonts w:ascii="Arial Unicode MS" w:eastAsia="Arial Unicode MS" w:hAnsi="Arial Unicode MS" w:cs="Arial Unicode MS"/>
                <w:sz w:val="20"/>
                <w:szCs w:val="20"/>
                <w:lang w:val="de-DE" w:eastAsia="de-DE"/>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099436" w14:textId="7D0D04DB" w:rsidR="00D638A1" w:rsidRPr="00D638A1" w:rsidRDefault="00D638A1" w:rsidP="00D638A1">
            <w:pPr>
              <w:autoSpaceDE w:val="0"/>
              <w:autoSpaceDN w:val="0"/>
              <w:adjustRightInd w:val="0"/>
              <w:rPr>
                <w:rFonts w:ascii="Arial Unicode MS" w:eastAsia="Arial Unicode MS" w:hAnsi="Arial Unicode MS" w:cs="Arial Unicode MS"/>
                <w:sz w:val="20"/>
                <w:szCs w:val="20"/>
                <w:lang w:eastAsia="de-DE"/>
              </w:rPr>
            </w:pPr>
            <w:r w:rsidRPr="00734271">
              <w:rPr>
                <w:rFonts w:ascii="Arial Unicode MS" w:eastAsia="Arial Unicode MS" w:hAnsi="Arial Unicode MS" w:cs="Arial Unicode MS"/>
                <w:sz w:val="20"/>
                <w:szCs w:val="20"/>
                <w:lang w:eastAsia="de-DE"/>
              </w:rPr>
              <w:t>norma tecnica UNI EN ISO 14024</w:t>
            </w:r>
          </w:p>
        </w:tc>
        <w:tc>
          <w:tcPr>
            <w:tcW w:w="2115" w:type="dxa"/>
            <w:gridSpan w:val="3"/>
            <w:tcBorders>
              <w:top w:val="single" w:sz="4" w:space="0" w:color="auto"/>
              <w:left w:val="single" w:sz="4" w:space="0" w:color="auto"/>
              <w:bottom w:val="single" w:sz="4" w:space="0" w:color="auto"/>
              <w:right w:val="single" w:sz="4" w:space="0" w:color="auto"/>
            </w:tcBorders>
            <w:vAlign w:val="center"/>
          </w:tcPr>
          <w:p w14:paraId="0B865ECA" w14:textId="034F1A82" w:rsidR="00D638A1" w:rsidRDefault="00D638A1" w:rsidP="00D638A1">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bl>
    <w:p w14:paraId="7E6289FB" w14:textId="4080BECB" w:rsidR="00DB0F47" w:rsidRDefault="00DB0F47"/>
    <w:p w14:paraId="262440F2" w14:textId="77777777" w:rsidR="00DB0F47" w:rsidRDefault="00DB0F47">
      <w:r>
        <w:br w:type="page"/>
      </w:r>
    </w:p>
    <w:p w14:paraId="329CB2B6" w14:textId="77777777" w:rsidR="00DB0F47" w:rsidRDefault="00DB0F47"/>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1"/>
        <w:gridCol w:w="2022"/>
        <w:gridCol w:w="138"/>
        <w:gridCol w:w="1279"/>
        <w:gridCol w:w="561"/>
        <w:gridCol w:w="1136"/>
        <w:gridCol w:w="566"/>
        <w:gridCol w:w="3629"/>
        <w:gridCol w:w="1890"/>
        <w:gridCol w:w="2266"/>
        <w:gridCol w:w="1556"/>
        <w:gridCol w:w="1545"/>
      </w:tblGrid>
      <w:tr w:rsidR="00734271" w:rsidRPr="00D638A1" w14:paraId="799D1FB7" w14:textId="77777777" w:rsidTr="00DB0F47">
        <w:tc>
          <w:tcPr>
            <w:tcW w:w="11197"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68EF953" w14:textId="486C4C23" w:rsidR="00734271" w:rsidRPr="006802B8" w:rsidRDefault="00734271" w:rsidP="00734271">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F_</w:t>
            </w:r>
            <w:r>
              <w:rPr>
                <w:rFonts w:ascii="Arial Unicode MS" w:eastAsia="Arial Unicode MS" w:hAnsi="Arial Unicode MS" w:cs="Arial Unicode MS"/>
                <w:lang w:val="de-DE" w:eastAsia="de-DE"/>
              </w:rPr>
              <w:t>A_6</w:t>
            </w:r>
            <w:r w:rsidRPr="006802B8">
              <w:rPr>
                <w:rFonts w:ascii="Arial Unicode MS" w:eastAsia="Arial Unicode MS" w:hAnsi="Arial Unicode MS" w:cs="Arial Unicode MS"/>
                <w:lang w:val="de-DE" w:eastAsia="de-DE"/>
              </w:rPr>
              <w:t>_</w:t>
            </w:r>
            <w:r>
              <w:rPr>
                <w:rFonts w:ascii="Helvetica" w:hAnsi="Helvetica" w:cs="Helvetica"/>
                <w:sz w:val="25"/>
                <w:szCs w:val="25"/>
                <w:lang w:val="de-DE" w:eastAsia="de-DE"/>
              </w:rPr>
              <w:t>Emissionsgrenzen von Schadstoffen in geschlossenen Räumen</w:t>
            </w:r>
          </w:p>
        </w:tc>
        <w:tc>
          <w:tcPr>
            <w:tcW w:w="567" w:type="dxa"/>
            <w:tcBorders>
              <w:left w:val="single" w:sz="4" w:space="0" w:color="auto"/>
              <w:right w:val="single" w:sz="4" w:space="0" w:color="auto"/>
            </w:tcBorders>
          </w:tcPr>
          <w:p w14:paraId="05FF9389" w14:textId="77777777" w:rsidR="00734271" w:rsidRDefault="00734271" w:rsidP="00734271">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8CBB2F4" w14:textId="057199C0" w:rsidR="00734271" w:rsidRPr="00D638A1" w:rsidRDefault="00D638A1" w:rsidP="00734271">
            <w:pPr>
              <w:autoSpaceDE w:val="0"/>
              <w:autoSpaceDN w:val="0"/>
              <w:adjustRightInd w:val="0"/>
              <w:rPr>
                <w:rFonts w:ascii="Arial Unicode MS" w:eastAsia="Arial Unicode MS" w:hAnsi="Arial Unicode MS" w:cs="Arial Unicode MS"/>
                <w:sz w:val="20"/>
                <w:szCs w:val="20"/>
                <w:lang w:eastAsia="de-DE"/>
              </w:rPr>
            </w:pPr>
            <w:r w:rsidRPr="00D638A1">
              <w:rPr>
                <w:rFonts w:ascii="Helvetica" w:hAnsi="Helvetica" w:cs="Helvetica"/>
                <w:sz w:val="25"/>
                <w:szCs w:val="25"/>
                <w:lang w:eastAsia="de-DE"/>
              </w:rPr>
              <w:t>F_A_6_Limiti di emissioni di inquinanti in ambiente confinato</w:t>
            </w:r>
          </w:p>
        </w:tc>
      </w:tr>
      <w:tr w:rsidR="00D638A1" w14:paraId="72DDA66D" w14:textId="77777777" w:rsidTr="00DB0F47">
        <w:tc>
          <w:tcPr>
            <w:tcW w:w="8080" w:type="dxa"/>
            <w:gridSpan w:val="2"/>
            <w:tcBorders>
              <w:top w:val="single" w:sz="4" w:space="0" w:color="auto"/>
              <w:left w:val="single" w:sz="4" w:space="0" w:color="auto"/>
              <w:bottom w:val="single" w:sz="4" w:space="0" w:color="auto"/>
            </w:tcBorders>
          </w:tcPr>
          <w:p w14:paraId="1BD6B0F6" w14:textId="39EACCCE" w:rsidR="00D638A1" w:rsidRPr="006802B8" w:rsidRDefault="00D638A1" w:rsidP="00D638A1">
            <w:pPr>
              <w:autoSpaceDE w:val="0"/>
              <w:autoSpaceDN w:val="0"/>
              <w:adjustRightInd w:val="0"/>
              <w:jc w:val="both"/>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lang w:val="de-DE" w:eastAsia="de-DE"/>
              </w:rPr>
              <w:t>Bei den Vorrichtungen zur Bildwiedergabe müssen in Bezug auf die Emission von Schadstoffen die in den entsprechenden Mindestumweltkriterien enthaltenen Grenzen eingehalten werden</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64F7C0D" w14:textId="77777777" w:rsidR="00D638A1" w:rsidRPr="006802B8" w:rsidRDefault="00D638A1" w:rsidP="00D638A1">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0256B86C" w14:textId="77777777" w:rsidR="00D638A1" w:rsidRPr="006802B8" w:rsidRDefault="00D638A1" w:rsidP="00D638A1">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53EDB577" w14:textId="77777777" w:rsidR="00D638A1" w:rsidRDefault="00D638A1" w:rsidP="00D638A1">
            <w:pPr>
              <w:autoSpaceDE w:val="0"/>
              <w:autoSpaceDN w:val="0"/>
              <w:adjustRightInd w:val="0"/>
              <w:rPr>
                <w:rFonts w:ascii="Arial Unicode MS" w:eastAsia="Arial Unicode MS" w:hAnsi="Arial Unicode MS" w:cs="Arial Unicode MS"/>
                <w:sz w:val="20"/>
                <w:szCs w:val="20"/>
                <w:lang w:val="de-DE" w:eastAsia="de-DE"/>
              </w:rPr>
            </w:pPr>
          </w:p>
        </w:tc>
        <w:tc>
          <w:tcPr>
            <w:tcW w:w="7796" w:type="dxa"/>
            <w:gridSpan w:val="3"/>
            <w:tcBorders>
              <w:top w:val="single" w:sz="4" w:space="0" w:color="auto"/>
              <w:left w:val="single" w:sz="4" w:space="0" w:color="auto"/>
              <w:bottom w:val="single" w:sz="4" w:space="0" w:color="auto"/>
            </w:tcBorders>
            <w:vAlign w:val="center"/>
          </w:tcPr>
          <w:p w14:paraId="448EE757" w14:textId="535D2DFD" w:rsidR="00D638A1" w:rsidRPr="00D638A1" w:rsidRDefault="00D638A1" w:rsidP="00711692">
            <w:pPr>
              <w:autoSpaceDE w:val="0"/>
              <w:autoSpaceDN w:val="0"/>
              <w:adjustRightInd w:val="0"/>
              <w:rPr>
                <w:rFonts w:ascii="Arial Unicode MS" w:eastAsia="Arial Unicode MS" w:hAnsi="Arial Unicode MS" w:cs="Arial Unicode MS"/>
                <w:sz w:val="20"/>
                <w:szCs w:val="20"/>
                <w:lang w:eastAsia="de-DE"/>
              </w:rPr>
            </w:pPr>
            <w:r w:rsidRPr="00D638A1">
              <w:rPr>
                <w:rFonts w:ascii="Arial Unicode MS" w:eastAsia="Arial Unicode MS" w:hAnsi="Arial Unicode MS" w:cs="Arial Unicode MS"/>
                <w:sz w:val="20"/>
                <w:szCs w:val="20"/>
                <w:lang w:eastAsia="de-DE"/>
              </w:rPr>
              <w:t>I dispositivi per la riproduzione di immagini non possono emettere inquinanti in misura superiore ai limit</w:t>
            </w:r>
            <w:r>
              <w:rPr>
                <w:rFonts w:ascii="Arial Unicode MS" w:eastAsia="Arial Unicode MS" w:hAnsi="Arial Unicode MS" w:cs="Arial Unicode MS"/>
                <w:sz w:val="20"/>
                <w:szCs w:val="20"/>
                <w:lang w:eastAsia="de-DE"/>
              </w:rPr>
              <w:t>i previsti dai relativi criteri minimi ambientali.</w:t>
            </w:r>
            <w:r w:rsidRPr="00D638A1">
              <w:rPr>
                <w:rFonts w:ascii="Arial Unicode MS" w:eastAsia="Arial Unicode MS" w:hAnsi="Arial Unicode MS" w:cs="Arial Unicode MS"/>
                <w:sz w:val="20"/>
                <w:szCs w:val="20"/>
                <w:lang w:eastAsia="de-DE"/>
              </w:rPr>
              <w:t>:</w:t>
            </w:r>
          </w:p>
        </w:tc>
        <w:tc>
          <w:tcPr>
            <w:tcW w:w="1559" w:type="dxa"/>
            <w:tcBorders>
              <w:top w:val="single" w:sz="4" w:space="0" w:color="auto"/>
              <w:left w:val="single" w:sz="4" w:space="0" w:color="auto"/>
              <w:bottom w:val="single" w:sz="4" w:space="0" w:color="auto"/>
              <w:right w:val="single" w:sz="4" w:space="0" w:color="auto"/>
            </w:tcBorders>
            <w:vAlign w:val="center"/>
          </w:tcPr>
          <w:p w14:paraId="394DD75D" w14:textId="254DE080" w:rsidR="00D638A1" w:rsidRDefault="00D638A1" w:rsidP="003D4C83">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548" w:type="dxa"/>
            <w:tcBorders>
              <w:top w:val="single" w:sz="4" w:space="0" w:color="auto"/>
              <w:left w:val="single" w:sz="4" w:space="0" w:color="auto"/>
              <w:bottom w:val="single" w:sz="4" w:space="0" w:color="auto"/>
              <w:right w:val="single" w:sz="4" w:space="0" w:color="auto"/>
            </w:tcBorders>
            <w:vAlign w:val="center"/>
          </w:tcPr>
          <w:p w14:paraId="615772D8" w14:textId="37AA481F" w:rsidR="00D638A1" w:rsidRDefault="00D638A1" w:rsidP="003D4C83">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
        </w:tc>
      </w:tr>
      <w:tr w:rsidR="003D4C83" w:rsidRPr="00D638A1" w14:paraId="367C11B2" w14:textId="77777777" w:rsidTr="00DB0F47">
        <w:trPr>
          <w:trHeight w:val="864"/>
        </w:trPr>
        <w:tc>
          <w:tcPr>
            <w:tcW w:w="6091" w:type="dxa"/>
            <w:vMerge w:val="restart"/>
            <w:tcBorders>
              <w:top w:val="single" w:sz="4" w:space="0" w:color="auto"/>
              <w:left w:val="single" w:sz="4" w:space="0" w:color="auto"/>
              <w:bottom w:val="single" w:sz="4" w:space="0" w:color="auto"/>
              <w:right w:val="single" w:sz="4" w:space="0" w:color="auto"/>
            </w:tcBorders>
            <w:vAlign w:val="center"/>
          </w:tcPr>
          <w:p w14:paraId="3C469B42" w14:textId="2AC6770C" w:rsidR="003D4C83" w:rsidRPr="006802B8" w:rsidRDefault="003D4C83" w:rsidP="003D4C83">
            <w:pPr>
              <w:jc w:val="both"/>
              <w:rPr>
                <w:rFonts w:ascii="Arial Unicode MS" w:eastAsia="Arial Unicode MS" w:hAnsi="Arial Unicode MS" w:cs="Arial Unicode MS"/>
                <w:sz w:val="20"/>
                <w:szCs w:val="20"/>
                <w:lang w:val="de-DE" w:eastAsia="de-DE"/>
              </w:rPr>
            </w:pPr>
            <w:r w:rsidRPr="00D638A1">
              <w:rPr>
                <w:rFonts w:ascii="Arial Unicode MS" w:eastAsia="Arial Unicode MS" w:hAnsi="Arial Unicode MS" w:cs="Arial Unicode MS"/>
                <w:sz w:val="20"/>
                <w:szCs w:val="20"/>
                <w:lang w:val="de-DE" w:eastAsia="de-DE"/>
              </w:rPr>
              <w:t>Nachweis: Bei Produkten, die nicht mit Umweltzeichen nach UNI EN ISO 14024 versehen sind, muss die Konformität mittels der Berichte der Tests nachgewiesen werden, die in der Prüfkammer nach der technischen Norm ISO 16000-6 und mit den im Anhang S-M der technischen Vergabebedingungen RAL-UZ-205 des Umweltzeichens Der Blaue Engel angegebenen Prüfmodalitäten von gemäß UNI EN ISO 17025 akkreditierten Laboratorien durchgeführt wurden.</w:t>
            </w:r>
          </w:p>
        </w:tc>
        <w:tc>
          <w:tcPr>
            <w:tcW w:w="1989" w:type="dxa"/>
            <w:tcBorders>
              <w:top w:val="single" w:sz="4" w:space="0" w:color="auto"/>
              <w:bottom w:val="single" w:sz="4" w:space="0" w:color="auto"/>
            </w:tcBorders>
            <w:shd w:val="clear" w:color="auto" w:fill="F2F2F2" w:themeFill="background1" w:themeFillShade="F2"/>
            <w:vAlign w:val="center"/>
          </w:tcPr>
          <w:p w14:paraId="7BBF0FF6" w14:textId="5AC1CF7E" w:rsidR="003D4C83" w:rsidRPr="006802B8" w:rsidRDefault="003D4C83" w:rsidP="003D4C83">
            <w:pPr>
              <w:autoSpaceDE w:val="0"/>
              <w:autoSpaceDN w:val="0"/>
              <w:adjustRightInd w:val="0"/>
              <w:rPr>
                <w:rFonts w:ascii="Arial Unicode MS" w:eastAsia="Arial Unicode MS" w:hAnsi="Arial Unicode MS" w:cs="Arial Unicode MS"/>
                <w:sz w:val="28"/>
                <w:szCs w:val="28"/>
                <w:lang w:val="de-DE" w:eastAsia="de-DE"/>
              </w:rPr>
            </w:pPr>
            <w:r w:rsidRPr="00D638A1">
              <w:rPr>
                <w:rFonts w:ascii="Arial Unicode MS" w:eastAsia="Arial Unicode MS" w:hAnsi="Arial Unicode MS" w:cs="Arial Unicode MS"/>
                <w:sz w:val="20"/>
                <w:szCs w:val="20"/>
                <w:lang w:val="de-DE" w:eastAsia="de-DE"/>
              </w:rPr>
              <w:t>UNI EN ISO 14024</w:t>
            </w:r>
          </w:p>
        </w:tc>
        <w:tc>
          <w:tcPr>
            <w:tcW w:w="31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D43A2A" w14:textId="77777777" w:rsidR="003D4C83" w:rsidRPr="006802B8" w:rsidRDefault="003D4C83" w:rsidP="003D4C83">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47C84961" w14:textId="77777777" w:rsidR="003D4C83" w:rsidRDefault="003D4C83" w:rsidP="003D4C83">
            <w:pPr>
              <w:autoSpaceDE w:val="0"/>
              <w:autoSpaceDN w:val="0"/>
              <w:adjustRightInd w:val="0"/>
              <w:rPr>
                <w:rFonts w:ascii="Arial Unicode MS" w:eastAsia="Arial Unicode MS" w:hAnsi="Arial Unicode MS" w:cs="Arial Unicode MS"/>
                <w:sz w:val="20"/>
                <w:szCs w:val="20"/>
                <w:lang w:val="de-DE" w:eastAsia="de-DE"/>
              </w:rPr>
            </w:pPr>
          </w:p>
        </w:tc>
        <w:tc>
          <w:tcPr>
            <w:tcW w:w="5528" w:type="dxa"/>
            <w:gridSpan w:val="2"/>
            <w:vMerge w:val="restart"/>
            <w:tcBorders>
              <w:top w:val="single" w:sz="4" w:space="0" w:color="auto"/>
              <w:left w:val="single" w:sz="4" w:space="0" w:color="auto"/>
              <w:bottom w:val="single" w:sz="4" w:space="0" w:color="auto"/>
              <w:right w:val="single" w:sz="4" w:space="0" w:color="auto"/>
            </w:tcBorders>
            <w:vAlign w:val="center"/>
          </w:tcPr>
          <w:p w14:paraId="2541B460" w14:textId="180E6B7E" w:rsidR="003D4C83" w:rsidRPr="00D638A1" w:rsidRDefault="003D4C83" w:rsidP="003D4C83">
            <w:pPr>
              <w:autoSpaceDE w:val="0"/>
              <w:autoSpaceDN w:val="0"/>
              <w:adjustRightInd w:val="0"/>
              <w:jc w:val="both"/>
              <w:rPr>
                <w:rFonts w:ascii="Arial Unicode MS" w:eastAsia="Arial Unicode MS" w:hAnsi="Arial Unicode MS" w:cs="Arial Unicode MS"/>
                <w:sz w:val="20"/>
                <w:szCs w:val="20"/>
                <w:lang w:eastAsia="de-DE"/>
              </w:rPr>
            </w:pPr>
            <w:r w:rsidRPr="00D638A1">
              <w:rPr>
                <w:rFonts w:ascii="Arial Unicode MS" w:eastAsia="Arial Unicode MS" w:hAnsi="Arial Unicode MS" w:cs="Arial Unicode MS"/>
                <w:sz w:val="20"/>
                <w:szCs w:val="20"/>
                <w:lang w:eastAsia="de-DE"/>
              </w:rPr>
              <w:t>Verifica: per i prodotti non muniti di etichette ambientali conformi alla UNI EN ISO 14024, la conformità dovrà essere dimostrata mediante i rapporti delle prove eseguite in camera di emissione secondo la norma tecnica ISO 16000-6, con le modalità di prova indicate nel Appendix S-M del disciplinare tecnico RAL-UZ-205 dell’ecoetichetta Der Blaue Engel condotte da laboratori accreditati ai sensi della norma UNI EN ISO 17025</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B17E3F" w14:textId="76FDE11A" w:rsidR="003D4C83" w:rsidRPr="00D638A1" w:rsidRDefault="003D4C83" w:rsidP="003D4C83">
            <w:pPr>
              <w:autoSpaceDE w:val="0"/>
              <w:autoSpaceDN w:val="0"/>
              <w:adjustRightInd w:val="0"/>
              <w:rPr>
                <w:rFonts w:ascii="Arial Unicode MS" w:eastAsia="Arial Unicode MS" w:hAnsi="Arial Unicode MS" w:cs="Arial Unicode MS"/>
                <w:sz w:val="20"/>
                <w:szCs w:val="20"/>
                <w:lang w:eastAsia="de-DE"/>
              </w:rPr>
            </w:pPr>
            <w:r w:rsidRPr="00D638A1">
              <w:rPr>
                <w:rFonts w:ascii="Arial Unicode MS" w:eastAsia="Arial Unicode MS" w:hAnsi="Arial Unicode MS" w:cs="Arial Unicode MS"/>
                <w:sz w:val="20"/>
                <w:szCs w:val="20"/>
                <w:lang w:val="de-DE" w:eastAsia="de-DE"/>
              </w:rPr>
              <w:t>UNI EN ISO 14024</w:t>
            </w: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3EC45" w14:textId="16CF5BE3" w:rsidR="003D4C83" w:rsidRPr="00D638A1" w:rsidRDefault="003D4C83" w:rsidP="003D4C83">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3D4C83" w14:paraId="33BE36D1" w14:textId="77777777" w:rsidTr="00DB0F47">
        <w:trPr>
          <w:trHeight w:val="848"/>
        </w:trPr>
        <w:tc>
          <w:tcPr>
            <w:tcW w:w="6091" w:type="dxa"/>
            <w:vMerge/>
            <w:tcBorders>
              <w:top w:val="single" w:sz="4" w:space="0" w:color="auto"/>
              <w:left w:val="single" w:sz="4" w:space="0" w:color="auto"/>
              <w:bottom w:val="single" w:sz="4" w:space="0" w:color="auto"/>
              <w:right w:val="single" w:sz="4" w:space="0" w:color="auto"/>
            </w:tcBorders>
            <w:vAlign w:val="center"/>
          </w:tcPr>
          <w:p w14:paraId="50BFB274" w14:textId="77777777" w:rsidR="003D4C83" w:rsidRPr="00D638A1" w:rsidRDefault="003D4C83" w:rsidP="003D4C83">
            <w:pPr>
              <w:jc w:val="both"/>
              <w:rPr>
                <w:rFonts w:ascii="Arial Unicode MS" w:eastAsia="Arial Unicode MS" w:hAnsi="Arial Unicode MS" w:cs="Arial Unicode MS"/>
                <w:sz w:val="20"/>
                <w:szCs w:val="20"/>
                <w:lang w:eastAsia="de-DE"/>
              </w:rPr>
            </w:pPr>
          </w:p>
        </w:tc>
        <w:tc>
          <w:tcPr>
            <w:tcW w:w="1989" w:type="dxa"/>
            <w:tcBorders>
              <w:top w:val="single" w:sz="4" w:space="0" w:color="auto"/>
              <w:bottom w:val="single" w:sz="4" w:space="0" w:color="auto"/>
            </w:tcBorders>
            <w:shd w:val="clear" w:color="auto" w:fill="F2F2F2" w:themeFill="background1" w:themeFillShade="F2"/>
            <w:vAlign w:val="center"/>
          </w:tcPr>
          <w:p w14:paraId="652DEF58" w14:textId="5D975B24" w:rsidR="003D4C83" w:rsidRPr="006802B8" w:rsidRDefault="003D4C83" w:rsidP="003D4C83">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lang w:val="de-DE" w:eastAsia="de-DE"/>
              </w:rPr>
              <w:t>Blaue Engel</w:t>
            </w:r>
          </w:p>
        </w:tc>
        <w:tc>
          <w:tcPr>
            <w:tcW w:w="3117" w:type="dxa"/>
            <w:gridSpan w:val="4"/>
            <w:tcBorders>
              <w:top w:val="single" w:sz="4" w:space="0" w:color="auto"/>
              <w:left w:val="single" w:sz="4" w:space="0" w:color="auto"/>
              <w:right w:val="single" w:sz="4" w:space="0" w:color="auto"/>
            </w:tcBorders>
            <w:shd w:val="clear" w:color="auto" w:fill="auto"/>
            <w:vAlign w:val="center"/>
          </w:tcPr>
          <w:p w14:paraId="2E43EFB1" w14:textId="77777777" w:rsidR="003D4C83" w:rsidRPr="006802B8" w:rsidRDefault="003D4C83" w:rsidP="003D4C83">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7F4F2247" w14:textId="77777777" w:rsidR="003D4C83" w:rsidRDefault="003D4C83" w:rsidP="003D4C83">
            <w:pPr>
              <w:autoSpaceDE w:val="0"/>
              <w:autoSpaceDN w:val="0"/>
              <w:adjustRightInd w:val="0"/>
              <w:rPr>
                <w:rFonts w:ascii="Arial Unicode MS" w:eastAsia="Arial Unicode MS" w:hAnsi="Arial Unicode MS" w:cs="Arial Unicode MS"/>
                <w:sz w:val="20"/>
                <w:szCs w:val="20"/>
                <w:lang w:val="de-DE" w:eastAsia="de-DE"/>
              </w:rPr>
            </w:pPr>
          </w:p>
        </w:tc>
        <w:tc>
          <w:tcPr>
            <w:tcW w:w="5528" w:type="dxa"/>
            <w:gridSpan w:val="2"/>
            <w:vMerge/>
            <w:tcBorders>
              <w:top w:val="single" w:sz="4" w:space="0" w:color="auto"/>
              <w:left w:val="single" w:sz="4" w:space="0" w:color="auto"/>
              <w:bottom w:val="single" w:sz="4" w:space="0" w:color="auto"/>
              <w:right w:val="single" w:sz="4" w:space="0" w:color="auto"/>
            </w:tcBorders>
          </w:tcPr>
          <w:p w14:paraId="051F5E02" w14:textId="77777777" w:rsidR="003D4C83" w:rsidRDefault="003D4C83" w:rsidP="003D4C83">
            <w:pPr>
              <w:autoSpaceDE w:val="0"/>
              <w:autoSpaceDN w:val="0"/>
              <w:adjustRightInd w:val="0"/>
              <w:rPr>
                <w:rFonts w:ascii="Arial Unicode MS" w:eastAsia="Arial Unicode MS" w:hAnsi="Arial Unicode MS" w:cs="Arial Unicode MS"/>
                <w:sz w:val="20"/>
                <w:szCs w:val="20"/>
                <w:lang w:val="de-DE" w:eastAsia="de-DE"/>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6621A2" w14:textId="04B1AA38" w:rsidR="003D4C83" w:rsidRDefault="003D4C83" w:rsidP="003D4C83">
            <w:pPr>
              <w:autoSpaceDE w:val="0"/>
              <w:autoSpaceDN w:val="0"/>
              <w:adjustRightInd w:val="0"/>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Blaue Engel</w:t>
            </w: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2FADA" w14:textId="2C04E164" w:rsidR="003D4C83" w:rsidRDefault="003D4C83" w:rsidP="003D4C83">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3D4C83" w14:paraId="37B6C1F7" w14:textId="77777777" w:rsidTr="00DB0F47">
        <w:trPr>
          <w:trHeight w:val="515"/>
        </w:trPr>
        <w:tc>
          <w:tcPr>
            <w:tcW w:w="6091" w:type="dxa"/>
            <w:vMerge/>
            <w:tcBorders>
              <w:top w:val="single" w:sz="4" w:space="0" w:color="auto"/>
              <w:left w:val="single" w:sz="4" w:space="0" w:color="auto"/>
              <w:bottom w:val="single" w:sz="4" w:space="0" w:color="auto"/>
              <w:right w:val="single" w:sz="4" w:space="0" w:color="auto"/>
            </w:tcBorders>
            <w:vAlign w:val="center"/>
          </w:tcPr>
          <w:p w14:paraId="3694A336" w14:textId="77777777" w:rsidR="003D4C83" w:rsidRPr="006802B8" w:rsidRDefault="003D4C83" w:rsidP="003D4C83">
            <w:pPr>
              <w:jc w:val="both"/>
              <w:rPr>
                <w:rFonts w:ascii="Arial Unicode MS" w:eastAsia="Arial Unicode MS" w:hAnsi="Arial Unicode MS" w:cs="Arial Unicode MS"/>
                <w:sz w:val="20"/>
                <w:szCs w:val="20"/>
                <w:lang w:val="de-DE" w:eastAsia="de-DE"/>
              </w:rPr>
            </w:pPr>
          </w:p>
        </w:tc>
        <w:tc>
          <w:tcPr>
            <w:tcW w:w="1989" w:type="dxa"/>
            <w:vMerge w:val="restart"/>
            <w:tcBorders>
              <w:top w:val="single" w:sz="4" w:space="0" w:color="auto"/>
              <w:bottom w:val="single" w:sz="4" w:space="0" w:color="auto"/>
            </w:tcBorders>
            <w:shd w:val="clear" w:color="auto" w:fill="F2F2F2" w:themeFill="background1" w:themeFillShade="F2"/>
            <w:vAlign w:val="center"/>
          </w:tcPr>
          <w:p w14:paraId="7F461C04" w14:textId="4E204A81" w:rsidR="003D4C83" w:rsidRPr="006802B8" w:rsidRDefault="003D4C83" w:rsidP="003D4C83">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lang w:val="de-DE" w:eastAsia="de-DE"/>
              </w:rPr>
              <w:t>andere Nachweise</w:t>
            </w:r>
          </w:p>
        </w:tc>
        <w:tc>
          <w:tcPr>
            <w:tcW w:w="31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ADB7A5" w14:textId="77777777" w:rsidR="003D4C83" w:rsidRPr="006802B8" w:rsidRDefault="003D4C83" w:rsidP="003D4C83">
            <w:pPr>
              <w:autoSpaceDE w:val="0"/>
              <w:autoSpaceDN w:val="0"/>
              <w:adjustRightInd w:val="0"/>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066B07E4" w14:textId="77777777" w:rsidR="003D4C83" w:rsidRDefault="003D4C83" w:rsidP="003D4C83">
            <w:pPr>
              <w:autoSpaceDE w:val="0"/>
              <w:autoSpaceDN w:val="0"/>
              <w:adjustRightInd w:val="0"/>
              <w:rPr>
                <w:rFonts w:ascii="Arial Unicode MS" w:eastAsia="Arial Unicode MS" w:hAnsi="Arial Unicode MS" w:cs="Arial Unicode MS"/>
                <w:sz w:val="20"/>
                <w:szCs w:val="20"/>
                <w:lang w:val="de-DE" w:eastAsia="de-DE"/>
              </w:rPr>
            </w:pPr>
          </w:p>
        </w:tc>
        <w:tc>
          <w:tcPr>
            <w:tcW w:w="5528" w:type="dxa"/>
            <w:gridSpan w:val="2"/>
            <w:vMerge/>
            <w:tcBorders>
              <w:top w:val="single" w:sz="4" w:space="0" w:color="auto"/>
              <w:left w:val="single" w:sz="4" w:space="0" w:color="auto"/>
              <w:bottom w:val="single" w:sz="4" w:space="0" w:color="auto"/>
              <w:right w:val="single" w:sz="4" w:space="0" w:color="auto"/>
            </w:tcBorders>
          </w:tcPr>
          <w:p w14:paraId="3385B8CC" w14:textId="77777777" w:rsidR="003D4C83" w:rsidRDefault="003D4C83" w:rsidP="003D4C83">
            <w:pPr>
              <w:autoSpaceDE w:val="0"/>
              <w:autoSpaceDN w:val="0"/>
              <w:adjustRightInd w:val="0"/>
              <w:rPr>
                <w:rFonts w:ascii="Arial Unicode MS" w:eastAsia="Arial Unicode MS" w:hAnsi="Arial Unicode MS" w:cs="Arial Unicode MS"/>
                <w:sz w:val="20"/>
                <w:szCs w:val="20"/>
                <w:lang w:val="de-DE" w:eastAsia="de-DE"/>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0F3603" w14:textId="235E6C47" w:rsidR="003D4C83" w:rsidRDefault="003D4C83" w:rsidP="003D4C83">
            <w:pPr>
              <w:autoSpaceDE w:val="0"/>
              <w:autoSpaceDN w:val="0"/>
              <w:adjustRightInd w:val="0"/>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altre verifiche</w:t>
            </w:r>
          </w:p>
        </w:tc>
        <w:tc>
          <w:tcPr>
            <w:tcW w:w="3107" w:type="dxa"/>
            <w:gridSpan w:val="2"/>
            <w:tcBorders>
              <w:top w:val="single" w:sz="4" w:space="0" w:color="auto"/>
              <w:left w:val="single" w:sz="4" w:space="0" w:color="auto"/>
              <w:bottom w:val="single" w:sz="4" w:space="0" w:color="auto"/>
              <w:right w:val="single" w:sz="4" w:space="0" w:color="auto"/>
            </w:tcBorders>
          </w:tcPr>
          <w:p w14:paraId="531A6C3A" w14:textId="14DE6998" w:rsidR="003D4C83" w:rsidRDefault="003D4C83" w:rsidP="003D4C83">
            <w:pPr>
              <w:autoSpaceDE w:val="0"/>
              <w:autoSpaceDN w:val="0"/>
              <w:adjustRightInd w:val="0"/>
              <w:rPr>
                <w:rFonts w:ascii="Arial Unicode MS" w:eastAsia="Arial Unicode MS" w:hAnsi="Arial Unicode MS" w:cs="Arial Unicode MS"/>
                <w:sz w:val="20"/>
                <w:szCs w:val="20"/>
                <w:lang w:val="de-DE" w:eastAsia="de-DE"/>
              </w:rPr>
            </w:pPr>
          </w:p>
        </w:tc>
      </w:tr>
      <w:tr w:rsidR="003D4C83" w14:paraId="69498B02" w14:textId="77777777" w:rsidTr="00DB0F47">
        <w:trPr>
          <w:trHeight w:val="411"/>
        </w:trPr>
        <w:tc>
          <w:tcPr>
            <w:tcW w:w="6091" w:type="dxa"/>
            <w:vMerge/>
            <w:tcBorders>
              <w:top w:val="single" w:sz="4" w:space="0" w:color="auto"/>
              <w:left w:val="single" w:sz="4" w:space="0" w:color="auto"/>
              <w:bottom w:val="single" w:sz="4" w:space="0" w:color="auto"/>
              <w:right w:val="single" w:sz="4" w:space="0" w:color="auto"/>
            </w:tcBorders>
            <w:shd w:val="clear" w:color="auto" w:fill="auto"/>
          </w:tcPr>
          <w:p w14:paraId="793BF2D9" w14:textId="77777777" w:rsidR="003D4C83" w:rsidRPr="006802B8" w:rsidRDefault="003D4C83" w:rsidP="003D4C83">
            <w:pPr>
              <w:jc w:val="both"/>
              <w:rPr>
                <w:rFonts w:ascii="Arial Unicode MS" w:eastAsia="Arial Unicode MS" w:hAnsi="Arial Unicode MS" w:cs="Arial Unicode MS"/>
                <w:sz w:val="20"/>
                <w:szCs w:val="20"/>
                <w:lang w:val="de-DE" w:eastAsia="de-DE"/>
              </w:rPr>
            </w:pPr>
          </w:p>
        </w:tc>
        <w:tc>
          <w:tcPr>
            <w:tcW w:w="1989" w:type="dxa"/>
            <w:vMerge/>
            <w:tcBorders>
              <w:top w:val="single" w:sz="4" w:space="0" w:color="auto"/>
              <w:bottom w:val="single" w:sz="4" w:space="0" w:color="auto"/>
            </w:tcBorders>
            <w:shd w:val="clear" w:color="auto" w:fill="F2F2F2" w:themeFill="background1" w:themeFillShade="F2"/>
            <w:vAlign w:val="center"/>
          </w:tcPr>
          <w:p w14:paraId="0BE07209" w14:textId="77777777" w:rsidR="003D4C83" w:rsidRPr="006802B8" w:rsidRDefault="003D4C83" w:rsidP="003D4C83">
            <w:pPr>
              <w:autoSpaceDE w:val="0"/>
              <w:autoSpaceDN w:val="0"/>
              <w:adjustRightInd w:val="0"/>
              <w:rPr>
                <w:rFonts w:ascii="Arial Unicode MS" w:eastAsia="Arial Unicode MS" w:hAnsi="Arial Unicode MS" w:cs="Arial Unicode MS"/>
                <w:sz w:val="20"/>
                <w:szCs w:val="20"/>
                <w:u w:val="single"/>
                <w:lang w:val="de-DE" w:eastAsia="de-DE"/>
              </w:rPr>
            </w:pPr>
          </w:p>
        </w:tc>
        <w:tc>
          <w:tcPr>
            <w:tcW w:w="3117"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C8378D8" w14:textId="371CCA72" w:rsidR="003D4C83" w:rsidRPr="006802B8" w:rsidRDefault="003D4C83" w:rsidP="003D4C83">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(bitte anführen)</w:t>
            </w:r>
          </w:p>
        </w:tc>
        <w:tc>
          <w:tcPr>
            <w:tcW w:w="567" w:type="dxa"/>
            <w:vMerge/>
            <w:tcBorders>
              <w:left w:val="single" w:sz="4" w:space="0" w:color="auto"/>
              <w:right w:val="single" w:sz="4" w:space="0" w:color="auto"/>
            </w:tcBorders>
          </w:tcPr>
          <w:p w14:paraId="1ABFCB71" w14:textId="77777777" w:rsidR="003D4C83" w:rsidRDefault="003D4C83" w:rsidP="003D4C83">
            <w:pPr>
              <w:autoSpaceDE w:val="0"/>
              <w:autoSpaceDN w:val="0"/>
              <w:adjustRightInd w:val="0"/>
              <w:rPr>
                <w:rFonts w:ascii="Arial Unicode MS" w:eastAsia="Arial Unicode MS" w:hAnsi="Arial Unicode MS" w:cs="Arial Unicode MS"/>
                <w:sz w:val="20"/>
                <w:szCs w:val="20"/>
                <w:lang w:val="de-DE" w:eastAsia="de-DE"/>
              </w:rPr>
            </w:pPr>
          </w:p>
        </w:tc>
        <w:tc>
          <w:tcPr>
            <w:tcW w:w="5528" w:type="dxa"/>
            <w:gridSpan w:val="2"/>
            <w:vMerge/>
            <w:tcBorders>
              <w:top w:val="single" w:sz="4" w:space="0" w:color="auto"/>
              <w:left w:val="single" w:sz="4" w:space="0" w:color="auto"/>
              <w:bottom w:val="single" w:sz="4" w:space="0" w:color="auto"/>
              <w:right w:val="single" w:sz="4" w:space="0" w:color="auto"/>
            </w:tcBorders>
          </w:tcPr>
          <w:p w14:paraId="3D44CACF" w14:textId="77777777" w:rsidR="003D4C83" w:rsidRDefault="003D4C83" w:rsidP="003D4C83">
            <w:pPr>
              <w:autoSpaceDE w:val="0"/>
              <w:autoSpaceDN w:val="0"/>
              <w:adjustRightInd w:val="0"/>
              <w:rPr>
                <w:rFonts w:ascii="Arial Unicode MS" w:eastAsia="Arial Unicode MS" w:hAnsi="Arial Unicode MS" w:cs="Arial Unicode MS"/>
                <w:sz w:val="20"/>
                <w:szCs w:val="20"/>
                <w:lang w:val="de-DE" w:eastAsia="de-DE"/>
              </w:rPr>
            </w:pPr>
          </w:p>
        </w:tc>
        <w:tc>
          <w:tcPr>
            <w:tcW w:w="226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25313B" w14:textId="77777777" w:rsidR="003D4C83" w:rsidRDefault="003D4C83" w:rsidP="003D4C83">
            <w:pPr>
              <w:autoSpaceDE w:val="0"/>
              <w:autoSpaceDN w:val="0"/>
              <w:adjustRightInd w:val="0"/>
              <w:rPr>
                <w:rFonts w:ascii="Arial Unicode MS" w:eastAsia="Arial Unicode MS" w:hAnsi="Arial Unicode MS" w:cs="Arial Unicode MS"/>
                <w:sz w:val="20"/>
                <w:szCs w:val="20"/>
                <w:lang w:val="de-DE" w:eastAsia="de-DE"/>
              </w:rPr>
            </w:pPr>
          </w:p>
        </w:tc>
        <w:tc>
          <w:tcPr>
            <w:tcW w:w="3107"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AEC60C7" w14:textId="65BB8FE2" w:rsidR="003D4C83" w:rsidRDefault="003D4C83" w:rsidP="003D4C83">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(pregasi di indicare)</w:t>
            </w:r>
          </w:p>
        </w:tc>
      </w:tr>
      <w:tr w:rsidR="003D4C83" w:rsidRPr="00550BF9" w14:paraId="1E30C46D" w14:textId="77777777" w:rsidTr="00DB0F47">
        <w:tc>
          <w:tcPr>
            <w:tcW w:w="11197"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D619625" w14:textId="0A107AA5" w:rsidR="003D4C83" w:rsidRPr="006802B8" w:rsidRDefault="003D4C83" w:rsidP="003D4C83">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F_</w:t>
            </w:r>
            <w:r>
              <w:rPr>
                <w:rFonts w:ascii="Arial Unicode MS" w:eastAsia="Arial Unicode MS" w:hAnsi="Arial Unicode MS" w:cs="Arial Unicode MS"/>
                <w:lang w:val="de-DE" w:eastAsia="de-DE"/>
              </w:rPr>
              <w:t>A_7</w:t>
            </w:r>
            <w:r w:rsidRPr="006802B8">
              <w:rPr>
                <w:rFonts w:ascii="Arial Unicode MS" w:eastAsia="Arial Unicode MS" w:hAnsi="Arial Unicode MS" w:cs="Arial Unicode MS"/>
                <w:lang w:val="de-DE" w:eastAsia="de-DE"/>
              </w:rPr>
              <w:t>_</w:t>
            </w:r>
            <w:r>
              <w:rPr>
                <w:rFonts w:ascii="Helvetica" w:hAnsi="Helvetica" w:cs="Helvetica"/>
                <w:sz w:val="25"/>
                <w:szCs w:val="25"/>
                <w:lang w:val="de-DE" w:eastAsia="de-DE"/>
              </w:rPr>
              <w:t>Gebrauch von regenerierten Toner- und Tintenpatronen</w:t>
            </w:r>
          </w:p>
        </w:tc>
        <w:tc>
          <w:tcPr>
            <w:tcW w:w="567" w:type="dxa"/>
            <w:tcBorders>
              <w:left w:val="single" w:sz="4" w:space="0" w:color="auto"/>
              <w:right w:val="single" w:sz="4" w:space="0" w:color="auto"/>
            </w:tcBorders>
          </w:tcPr>
          <w:p w14:paraId="73C9C7DB" w14:textId="77777777" w:rsidR="003D4C83" w:rsidRDefault="003D4C83" w:rsidP="003D4C83">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F05022A" w14:textId="0A9B576A" w:rsidR="003D4C83" w:rsidRPr="00550BF9" w:rsidRDefault="00550BF9" w:rsidP="00550BF9">
            <w:pPr>
              <w:autoSpaceDE w:val="0"/>
              <w:autoSpaceDN w:val="0"/>
              <w:adjustRightInd w:val="0"/>
              <w:rPr>
                <w:rFonts w:ascii="Arial Unicode MS" w:eastAsia="Arial Unicode MS" w:hAnsi="Arial Unicode MS" w:cs="Arial Unicode MS"/>
                <w:sz w:val="20"/>
                <w:szCs w:val="20"/>
                <w:lang w:eastAsia="de-DE"/>
              </w:rPr>
            </w:pPr>
            <w:r w:rsidRPr="00550BF9">
              <w:rPr>
                <w:rFonts w:ascii="Helvetica" w:hAnsi="Helvetica" w:cs="Helvetica"/>
                <w:sz w:val="25"/>
                <w:szCs w:val="25"/>
                <w:lang w:eastAsia="de-DE"/>
              </w:rPr>
              <w:t>F_A_7_Utilizzo di cartucce di toner e a getto di inchiostro rigenerate</w:t>
            </w:r>
          </w:p>
        </w:tc>
      </w:tr>
      <w:tr w:rsidR="00550BF9" w14:paraId="7EFEEAD9" w14:textId="77777777" w:rsidTr="00DB0F47">
        <w:tc>
          <w:tcPr>
            <w:tcW w:w="8217" w:type="dxa"/>
            <w:gridSpan w:val="3"/>
            <w:tcBorders>
              <w:top w:val="single" w:sz="4" w:space="0" w:color="auto"/>
              <w:left w:val="single" w:sz="4" w:space="0" w:color="auto"/>
              <w:bottom w:val="single" w:sz="4" w:space="0" w:color="auto"/>
            </w:tcBorders>
          </w:tcPr>
          <w:p w14:paraId="4FEC41CB" w14:textId="55706667" w:rsidR="00550BF9" w:rsidRPr="006802B8" w:rsidRDefault="00711692" w:rsidP="00550BF9">
            <w:pPr>
              <w:autoSpaceDE w:val="0"/>
              <w:autoSpaceDN w:val="0"/>
              <w:adjustRightInd w:val="0"/>
              <w:jc w:val="both"/>
              <w:rPr>
                <w:rFonts w:ascii="Arial Unicode MS" w:eastAsia="Arial Unicode MS" w:hAnsi="Arial Unicode MS" w:cs="Arial Unicode MS"/>
                <w:sz w:val="28"/>
                <w:szCs w:val="28"/>
                <w:lang w:val="de-DE" w:eastAsia="de-DE"/>
              </w:rPr>
            </w:pPr>
            <w:r w:rsidRPr="00711692">
              <w:rPr>
                <w:rFonts w:ascii="Arial Unicode MS" w:eastAsia="Arial Unicode MS" w:hAnsi="Arial Unicode MS" w:cs="Arial Unicode MS"/>
                <w:sz w:val="20"/>
                <w:szCs w:val="20"/>
                <w:lang w:val="de-DE" w:eastAsia="de-DE"/>
              </w:rPr>
              <w:t>Bei mit Patronen betriebenen Geräten muss der Gebrauch von regenerierten (zur Wiederverwendung vorbereiteten) Toner- oder Tintenpatronen möglich sein. Die Hersteller dieser Geräte dürfen keine Maßnahmen ergreifen, um die Möglichkeit zur Regenerierung dieser Patronen und/oder die Funktionstüchtigkeit der regenerierten Patronen in den Geräten zu hemmen oder einzuschränke</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5A4EB6D" w14:textId="77777777" w:rsidR="00550BF9" w:rsidRPr="006802B8" w:rsidRDefault="00550BF9" w:rsidP="00550BF9">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137" w:type="dxa"/>
            <w:tcBorders>
              <w:top w:val="single" w:sz="4" w:space="0" w:color="auto"/>
              <w:left w:val="single" w:sz="4" w:space="0" w:color="auto"/>
              <w:bottom w:val="single" w:sz="4" w:space="0" w:color="auto"/>
              <w:right w:val="single" w:sz="4" w:space="0" w:color="auto"/>
            </w:tcBorders>
            <w:vAlign w:val="center"/>
          </w:tcPr>
          <w:p w14:paraId="12E896E8" w14:textId="77777777" w:rsidR="00550BF9" w:rsidRPr="006802B8" w:rsidRDefault="00550BF9" w:rsidP="00550BF9">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7FF201BE" w14:textId="77777777" w:rsidR="00550BF9" w:rsidRDefault="00550BF9" w:rsidP="00550BF9">
            <w:pPr>
              <w:autoSpaceDE w:val="0"/>
              <w:autoSpaceDN w:val="0"/>
              <w:adjustRightInd w:val="0"/>
              <w:rPr>
                <w:rFonts w:ascii="Arial Unicode MS" w:eastAsia="Arial Unicode MS" w:hAnsi="Arial Unicode MS" w:cs="Arial Unicode MS"/>
                <w:sz w:val="20"/>
                <w:szCs w:val="20"/>
                <w:lang w:val="de-DE" w:eastAsia="de-DE"/>
              </w:rPr>
            </w:pPr>
          </w:p>
        </w:tc>
        <w:tc>
          <w:tcPr>
            <w:tcW w:w="7796" w:type="dxa"/>
            <w:gridSpan w:val="3"/>
            <w:tcBorders>
              <w:top w:val="single" w:sz="4" w:space="0" w:color="auto"/>
              <w:left w:val="single" w:sz="4" w:space="0" w:color="auto"/>
              <w:bottom w:val="single" w:sz="4" w:space="0" w:color="auto"/>
            </w:tcBorders>
          </w:tcPr>
          <w:p w14:paraId="2B7A0110" w14:textId="043F7197" w:rsidR="00550BF9" w:rsidRPr="00711692" w:rsidRDefault="00711692" w:rsidP="00711692">
            <w:pPr>
              <w:autoSpaceDE w:val="0"/>
              <w:autoSpaceDN w:val="0"/>
              <w:adjustRightInd w:val="0"/>
              <w:jc w:val="both"/>
              <w:rPr>
                <w:rFonts w:ascii="Arial Unicode MS" w:eastAsia="Arial Unicode MS" w:hAnsi="Arial Unicode MS" w:cs="Arial Unicode MS"/>
                <w:sz w:val="20"/>
                <w:szCs w:val="20"/>
                <w:lang w:eastAsia="de-DE"/>
              </w:rPr>
            </w:pPr>
            <w:r w:rsidRPr="00711692">
              <w:rPr>
                <w:rFonts w:ascii="Arial Unicode MS" w:eastAsia="Arial Unicode MS" w:hAnsi="Arial Unicode MS" w:cs="Arial Unicode MS"/>
                <w:sz w:val="20"/>
                <w:szCs w:val="20"/>
                <w:lang w:eastAsia="de-DE"/>
              </w:rPr>
              <w:t>Le apparecchiature, se funzionanti con cartucce, devono consentire l’utilizzo di cartucce di toner o d’inchiostro rigenerate (preparate per il riutilizzo). Le imprese produttrici di tali apparecchiature non debbono adottare pratiche volte ad inibire o a limitare la possibilità di rigenerazione delle cartucce e/o la funzionalità delle cartucce rigenerate nelle apparecchiature</w:t>
            </w:r>
          </w:p>
        </w:tc>
        <w:tc>
          <w:tcPr>
            <w:tcW w:w="1559" w:type="dxa"/>
            <w:tcBorders>
              <w:top w:val="single" w:sz="4" w:space="0" w:color="auto"/>
              <w:left w:val="single" w:sz="4" w:space="0" w:color="auto"/>
              <w:bottom w:val="single" w:sz="4" w:space="0" w:color="auto"/>
              <w:right w:val="single" w:sz="4" w:space="0" w:color="auto"/>
            </w:tcBorders>
            <w:vAlign w:val="center"/>
          </w:tcPr>
          <w:p w14:paraId="02879982" w14:textId="22558C4E" w:rsidR="00550BF9" w:rsidRDefault="00550BF9" w:rsidP="00550BF9">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548" w:type="dxa"/>
            <w:tcBorders>
              <w:top w:val="single" w:sz="4" w:space="0" w:color="auto"/>
              <w:left w:val="single" w:sz="4" w:space="0" w:color="auto"/>
              <w:bottom w:val="single" w:sz="4" w:space="0" w:color="auto"/>
              <w:right w:val="single" w:sz="4" w:space="0" w:color="auto"/>
            </w:tcBorders>
            <w:vAlign w:val="center"/>
          </w:tcPr>
          <w:p w14:paraId="0239D076" w14:textId="46F45039" w:rsidR="00550BF9" w:rsidRDefault="00550BF9" w:rsidP="00550BF9">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
        </w:tc>
      </w:tr>
      <w:tr w:rsidR="00711692" w:rsidRPr="00711692" w14:paraId="24C0410C" w14:textId="77777777" w:rsidTr="00DB0F47">
        <w:trPr>
          <w:trHeight w:val="554"/>
        </w:trPr>
        <w:tc>
          <w:tcPr>
            <w:tcW w:w="6091" w:type="dxa"/>
            <w:vMerge w:val="restart"/>
            <w:tcBorders>
              <w:top w:val="single" w:sz="4" w:space="0" w:color="auto"/>
              <w:left w:val="single" w:sz="4" w:space="0" w:color="auto"/>
              <w:bottom w:val="single" w:sz="4" w:space="0" w:color="auto"/>
              <w:right w:val="single" w:sz="4" w:space="0" w:color="auto"/>
            </w:tcBorders>
            <w:vAlign w:val="center"/>
          </w:tcPr>
          <w:p w14:paraId="14847894" w14:textId="660E8C40" w:rsidR="00711692" w:rsidRPr="006802B8" w:rsidRDefault="00711692" w:rsidP="00550BF9">
            <w:pPr>
              <w:jc w:val="both"/>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Nachweis: Bedienungsanleitung oder sonstige technische Dokumentation auch in elektronischem Format mit derartigen Angaben.</w:t>
            </w:r>
          </w:p>
        </w:tc>
        <w:tc>
          <w:tcPr>
            <w:tcW w:w="2126" w:type="dxa"/>
            <w:gridSpan w:val="2"/>
            <w:tcBorders>
              <w:top w:val="single" w:sz="4" w:space="0" w:color="auto"/>
              <w:bottom w:val="single" w:sz="4" w:space="0" w:color="auto"/>
            </w:tcBorders>
            <w:shd w:val="clear" w:color="auto" w:fill="F2F2F2" w:themeFill="background1" w:themeFillShade="F2"/>
            <w:vAlign w:val="center"/>
          </w:tcPr>
          <w:p w14:paraId="391285FB" w14:textId="2A0A393F" w:rsidR="00711692" w:rsidRPr="006802B8" w:rsidRDefault="00711692" w:rsidP="00550BF9">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lang w:val="de-DE" w:eastAsia="de-DE"/>
              </w:rPr>
              <w:t>Bedienungsanleitung als Anlage</w:t>
            </w:r>
          </w:p>
        </w:tc>
        <w:tc>
          <w:tcPr>
            <w:tcW w:w="2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AABB36" w14:textId="77777777" w:rsidR="00711692" w:rsidRPr="006802B8" w:rsidRDefault="00711692" w:rsidP="00550BF9">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2EDCD5F8" w14:textId="77777777" w:rsidR="00711692" w:rsidRDefault="00711692" w:rsidP="00550BF9">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tcPr>
          <w:p w14:paraId="2A789929" w14:textId="26B03BAB" w:rsidR="00711692" w:rsidRPr="00711692" w:rsidRDefault="00711692" w:rsidP="00550BF9">
            <w:pPr>
              <w:autoSpaceDE w:val="0"/>
              <w:autoSpaceDN w:val="0"/>
              <w:adjustRightInd w:val="0"/>
              <w:rPr>
                <w:rFonts w:ascii="Arial Unicode MS" w:eastAsia="Arial Unicode MS" w:hAnsi="Arial Unicode MS" w:cs="Arial Unicode MS"/>
                <w:sz w:val="20"/>
                <w:szCs w:val="20"/>
                <w:lang w:eastAsia="de-DE"/>
              </w:rPr>
            </w:pPr>
            <w:r w:rsidRPr="00711692">
              <w:rPr>
                <w:rFonts w:ascii="Arial Unicode MS" w:eastAsia="Arial Unicode MS" w:hAnsi="Arial Unicode MS" w:cs="Arial Unicode MS"/>
                <w:sz w:val="20"/>
                <w:szCs w:val="20"/>
                <w:lang w:eastAsia="de-DE"/>
              </w:rPr>
              <w:t>Verifica: manuale di istruzioni o altra documentazione tecnica, anche in formato elettronico, che riporti tale indicazione.</w:t>
            </w:r>
          </w:p>
        </w:tc>
        <w:tc>
          <w:tcPr>
            <w:tcW w:w="416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98808D" w14:textId="08CE74CE" w:rsidR="00711692" w:rsidRPr="00711692" w:rsidRDefault="00711692" w:rsidP="00711692">
            <w:pPr>
              <w:autoSpaceDE w:val="0"/>
              <w:autoSpaceDN w:val="0"/>
              <w:adjustRightInd w:val="0"/>
              <w:rPr>
                <w:rFonts w:ascii="Arial Unicode MS" w:eastAsia="Arial Unicode MS" w:hAnsi="Arial Unicode MS" w:cs="Arial Unicode MS"/>
                <w:sz w:val="20"/>
                <w:szCs w:val="20"/>
                <w:lang w:eastAsia="de-DE"/>
              </w:rPr>
            </w:pPr>
            <w:r w:rsidRPr="00711692">
              <w:rPr>
                <w:rFonts w:ascii="Arial Unicode MS" w:eastAsia="Arial Unicode MS" w:hAnsi="Arial Unicode MS" w:cs="Arial Unicode MS"/>
                <w:sz w:val="20"/>
                <w:szCs w:val="20"/>
                <w:lang w:eastAsia="de-DE"/>
              </w:rPr>
              <w:t>Manuale di istruzioni in a</w:t>
            </w:r>
            <w:r>
              <w:rPr>
                <w:rFonts w:ascii="Arial Unicode MS" w:eastAsia="Arial Unicode MS" w:hAnsi="Arial Unicode MS" w:cs="Arial Unicode MS"/>
                <w:sz w:val="20"/>
                <w:szCs w:val="20"/>
                <w:lang w:eastAsia="de-DE"/>
              </w:rPr>
              <w:t>llegato</w:t>
            </w:r>
          </w:p>
        </w:tc>
        <w:tc>
          <w:tcPr>
            <w:tcW w:w="3107" w:type="dxa"/>
            <w:gridSpan w:val="2"/>
            <w:vMerge w:val="restart"/>
            <w:tcBorders>
              <w:top w:val="single" w:sz="4" w:space="0" w:color="auto"/>
              <w:left w:val="single" w:sz="4" w:space="0" w:color="auto"/>
              <w:bottom w:val="single" w:sz="4" w:space="0" w:color="auto"/>
              <w:right w:val="single" w:sz="4" w:space="0" w:color="auto"/>
            </w:tcBorders>
            <w:vAlign w:val="center"/>
          </w:tcPr>
          <w:p w14:paraId="69094C47" w14:textId="4AE1DD42" w:rsidR="00711692" w:rsidRPr="00711692" w:rsidRDefault="00711692" w:rsidP="00711692">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197893">
              <w:rPr>
                <w:rFonts w:ascii="Arial Unicode MS" w:eastAsia="Arial Unicode MS" w:hAnsi="Arial Unicode MS" w:cs="Arial Unicode MS"/>
                <w:sz w:val="20"/>
                <w:szCs w:val="20"/>
                <w:lang w:val="de-DE"/>
              </w:rPr>
            </w:r>
            <w:r w:rsidR="00197893">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711692" w:rsidRPr="00711692" w14:paraId="28824A84" w14:textId="77777777" w:rsidTr="00DB0F47">
        <w:trPr>
          <w:trHeight w:val="348"/>
        </w:trPr>
        <w:tc>
          <w:tcPr>
            <w:tcW w:w="6091" w:type="dxa"/>
            <w:vMerge/>
            <w:tcBorders>
              <w:top w:val="single" w:sz="4" w:space="0" w:color="auto"/>
              <w:left w:val="single" w:sz="4" w:space="0" w:color="auto"/>
              <w:bottom w:val="single" w:sz="4" w:space="0" w:color="auto"/>
              <w:right w:val="single" w:sz="4" w:space="0" w:color="auto"/>
            </w:tcBorders>
            <w:vAlign w:val="center"/>
          </w:tcPr>
          <w:p w14:paraId="7E8C297F" w14:textId="77777777" w:rsidR="00711692" w:rsidRPr="00711692" w:rsidRDefault="00711692" w:rsidP="00550BF9">
            <w:pPr>
              <w:jc w:val="both"/>
              <w:rPr>
                <w:rFonts w:ascii="Arial Unicode MS" w:eastAsia="Arial Unicode MS" w:hAnsi="Arial Unicode MS" w:cs="Arial Unicode MS"/>
                <w:sz w:val="20"/>
                <w:szCs w:val="20"/>
                <w:lang w:eastAsia="de-DE"/>
              </w:rPr>
            </w:pPr>
          </w:p>
        </w:tc>
        <w:tc>
          <w:tcPr>
            <w:tcW w:w="2126" w:type="dxa"/>
            <w:gridSpan w:val="2"/>
            <w:vMerge w:val="restart"/>
            <w:tcBorders>
              <w:top w:val="single" w:sz="4" w:space="0" w:color="auto"/>
            </w:tcBorders>
            <w:shd w:val="clear" w:color="auto" w:fill="F2F2F2" w:themeFill="background1" w:themeFillShade="F2"/>
            <w:vAlign w:val="center"/>
          </w:tcPr>
          <w:p w14:paraId="6220D98E" w14:textId="13E409C8" w:rsidR="00711692" w:rsidRPr="00711692" w:rsidRDefault="00711692" w:rsidP="00550BF9">
            <w:pPr>
              <w:autoSpaceDE w:val="0"/>
              <w:autoSpaceDN w:val="0"/>
              <w:adjustRightInd w:val="0"/>
              <w:rPr>
                <w:rFonts w:ascii="Arial Unicode MS" w:eastAsia="Arial Unicode MS" w:hAnsi="Arial Unicode MS" w:cs="Arial Unicode MS"/>
                <w:sz w:val="28"/>
                <w:szCs w:val="28"/>
                <w:lang w:eastAsia="de-DE"/>
              </w:rPr>
            </w:pPr>
            <w:r>
              <w:rPr>
                <w:rFonts w:ascii="Arial Unicode MS" w:eastAsia="Arial Unicode MS" w:hAnsi="Arial Unicode MS" w:cs="Arial Unicode MS"/>
                <w:sz w:val="20"/>
                <w:szCs w:val="20"/>
                <w:lang w:val="de-DE" w:eastAsia="de-DE"/>
              </w:rPr>
              <w:t>Link sonstige technische Dokumentation</w:t>
            </w:r>
          </w:p>
        </w:tc>
        <w:tc>
          <w:tcPr>
            <w:tcW w:w="2980" w:type="dxa"/>
            <w:gridSpan w:val="3"/>
            <w:vMerge w:val="restart"/>
            <w:tcBorders>
              <w:top w:val="single" w:sz="4" w:space="0" w:color="auto"/>
              <w:left w:val="single" w:sz="4" w:space="0" w:color="auto"/>
              <w:right w:val="single" w:sz="4" w:space="0" w:color="auto"/>
            </w:tcBorders>
            <w:shd w:val="clear" w:color="auto" w:fill="auto"/>
            <w:vAlign w:val="center"/>
          </w:tcPr>
          <w:p w14:paraId="2147167F" w14:textId="779E2BDB" w:rsidR="00711692" w:rsidRPr="00711692" w:rsidRDefault="00711692" w:rsidP="00550BF9">
            <w:pPr>
              <w:autoSpaceDE w:val="0"/>
              <w:autoSpaceDN w:val="0"/>
              <w:adjustRightInd w:val="0"/>
              <w:jc w:val="center"/>
              <w:rPr>
                <w:rFonts w:ascii="Arial Unicode MS" w:eastAsia="Arial Unicode MS" w:hAnsi="Arial Unicode MS" w:cs="Arial Unicode MS"/>
                <w:sz w:val="28"/>
                <w:szCs w:val="28"/>
                <w:lang w:eastAsia="de-DE"/>
              </w:rPr>
            </w:pPr>
          </w:p>
        </w:tc>
        <w:tc>
          <w:tcPr>
            <w:tcW w:w="567" w:type="dxa"/>
            <w:vMerge/>
            <w:tcBorders>
              <w:left w:val="single" w:sz="4" w:space="0" w:color="auto"/>
              <w:right w:val="single" w:sz="4" w:space="0" w:color="auto"/>
            </w:tcBorders>
          </w:tcPr>
          <w:p w14:paraId="3F36CDEB" w14:textId="77777777" w:rsidR="00711692" w:rsidRPr="00711692" w:rsidRDefault="00711692" w:rsidP="00550BF9">
            <w:pPr>
              <w:autoSpaceDE w:val="0"/>
              <w:autoSpaceDN w:val="0"/>
              <w:adjustRightInd w:val="0"/>
              <w:rPr>
                <w:rFonts w:ascii="Arial Unicode MS" w:eastAsia="Arial Unicode MS" w:hAnsi="Arial Unicode MS" w:cs="Arial Unicode MS"/>
                <w:sz w:val="20"/>
                <w:szCs w:val="20"/>
                <w:lang w:eastAsia="de-DE"/>
              </w:rPr>
            </w:pPr>
          </w:p>
        </w:tc>
        <w:tc>
          <w:tcPr>
            <w:tcW w:w="3634" w:type="dxa"/>
            <w:vMerge/>
            <w:tcBorders>
              <w:top w:val="single" w:sz="4" w:space="0" w:color="auto"/>
              <w:left w:val="single" w:sz="4" w:space="0" w:color="auto"/>
              <w:bottom w:val="single" w:sz="4" w:space="0" w:color="auto"/>
              <w:right w:val="single" w:sz="4" w:space="0" w:color="auto"/>
            </w:tcBorders>
          </w:tcPr>
          <w:p w14:paraId="6609AB5F" w14:textId="77777777" w:rsidR="00711692" w:rsidRPr="00711692" w:rsidRDefault="00711692" w:rsidP="00550BF9">
            <w:pPr>
              <w:autoSpaceDE w:val="0"/>
              <w:autoSpaceDN w:val="0"/>
              <w:adjustRightInd w:val="0"/>
              <w:rPr>
                <w:rFonts w:ascii="Arial Unicode MS" w:eastAsia="Arial Unicode MS" w:hAnsi="Arial Unicode MS" w:cs="Arial Unicode MS"/>
                <w:sz w:val="20"/>
                <w:szCs w:val="20"/>
                <w:lang w:eastAsia="de-DE"/>
              </w:rPr>
            </w:pPr>
          </w:p>
        </w:tc>
        <w:tc>
          <w:tcPr>
            <w:tcW w:w="416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004ADC" w14:textId="470E4088" w:rsidR="00711692" w:rsidRPr="00711692" w:rsidRDefault="00711692" w:rsidP="00711692">
            <w:pPr>
              <w:autoSpaceDE w:val="0"/>
              <w:autoSpaceDN w:val="0"/>
              <w:adjustRightInd w:val="0"/>
              <w:rPr>
                <w:rFonts w:ascii="Arial Unicode MS" w:eastAsia="Arial Unicode MS" w:hAnsi="Arial Unicode MS" w:cs="Arial Unicode MS"/>
                <w:sz w:val="20"/>
                <w:szCs w:val="20"/>
                <w:lang w:eastAsia="de-DE"/>
              </w:rPr>
            </w:pPr>
          </w:p>
        </w:tc>
        <w:tc>
          <w:tcPr>
            <w:tcW w:w="3107" w:type="dxa"/>
            <w:gridSpan w:val="2"/>
            <w:vMerge/>
            <w:tcBorders>
              <w:top w:val="single" w:sz="4" w:space="0" w:color="auto"/>
              <w:left w:val="single" w:sz="4" w:space="0" w:color="auto"/>
              <w:bottom w:val="single" w:sz="4" w:space="0" w:color="auto"/>
              <w:right w:val="single" w:sz="4" w:space="0" w:color="auto"/>
            </w:tcBorders>
          </w:tcPr>
          <w:p w14:paraId="34868AA9" w14:textId="2A3FA0D4" w:rsidR="00711692" w:rsidRPr="00711692" w:rsidRDefault="00711692" w:rsidP="00550BF9">
            <w:pPr>
              <w:autoSpaceDE w:val="0"/>
              <w:autoSpaceDN w:val="0"/>
              <w:adjustRightInd w:val="0"/>
              <w:rPr>
                <w:rFonts w:ascii="Arial Unicode MS" w:eastAsia="Arial Unicode MS" w:hAnsi="Arial Unicode MS" w:cs="Arial Unicode MS"/>
                <w:sz w:val="20"/>
                <w:szCs w:val="20"/>
                <w:lang w:eastAsia="de-DE"/>
              </w:rPr>
            </w:pPr>
          </w:p>
        </w:tc>
      </w:tr>
      <w:tr w:rsidR="00711692" w14:paraId="1F44A544" w14:textId="77777777" w:rsidTr="00DB0F47">
        <w:trPr>
          <w:trHeight w:val="515"/>
        </w:trPr>
        <w:tc>
          <w:tcPr>
            <w:tcW w:w="6091" w:type="dxa"/>
            <w:vMerge/>
            <w:tcBorders>
              <w:top w:val="single" w:sz="4" w:space="0" w:color="auto"/>
              <w:left w:val="single" w:sz="4" w:space="0" w:color="auto"/>
              <w:bottom w:val="single" w:sz="4" w:space="0" w:color="auto"/>
              <w:right w:val="single" w:sz="4" w:space="0" w:color="auto"/>
            </w:tcBorders>
            <w:vAlign w:val="center"/>
          </w:tcPr>
          <w:p w14:paraId="29716A9E" w14:textId="77777777" w:rsidR="00711692" w:rsidRPr="00711692" w:rsidRDefault="00711692" w:rsidP="00550BF9">
            <w:pPr>
              <w:jc w:val="both"/>
              <w:rPr>
                <w:rFonts w:ascii="Arial Unicode MS" w:eastAsia="Arial Unicode MS" w:hAnsi="Arial Unicode MS" w:cs="Arial Unicode MS"/>
                <w:sz w:val="20"/>
                <w:szCs w:val="20"/>
                <w:lang w:eastAsia="de-DE"/>
              </w:rPr>
            </w:pPr>
          </w:p>
        </w:tc>
        <w:tc>
          <w:tcPr>
            <w:tcW w:w="2126" w:type="dxa"/>
            <w:gridSpan w:val="2"/>
            <w:vMerge/>
            <w:shd w:val="clear" w:color="auto" w:fill="F2F2F2" w:themeFill="background1" w:themeFillShade="F2"/>
            <w:vAlign w:val="center"/>
          </w:tcPr>
          <w:p w14:paraId="7F13FFDE" w14:textId="26909655" w:rsidR="00711692" w:rsidRPr="006802B8" w:rsidRDefault="00711692" w:rsidP="00550BF9">
            <w:pPr>
              <w:autoSpaceDE w:val="0"/>
              <w:autoSpaceDN w:val="0"/>
              <w:adjustRightInd w:val="0"/>
              <w:rPr>
                <w:rFonts w:ascii="Arial Unicode MS" w:eastAsia="Arial Unicode MS" w:hAnsi="Arial Unicode MS" w:cs="Arial Unicode MS"/>
                <w:sz w:val="28"/>
                <w:szCs w:val="28"/>
                <w:lang w:val="de-DE" w:eastAsia="de-DE"/>
              </w:rPr>
            </w:pPr>
          </w:p>
        </w:tc>
        <w:tc>
          <w:tcPr>
            <w:tcW w:w="2980" w:type="dxa"/>
            <w:gridSpan w:val="3"/>
            <w:vMerge/>
            <w:tcBorders>
              <w:left w:val="single" w:sz="4" w:space="0" w:color="auto"/>
              <w:bottom w:val="single" w:sz="4" w:space="0" w:color="auto"/>
              <w:right w:val="single" w:sz="4" w:space="0" w:color="auto"/>
            </w:tcBorders>
            <w:shd w:val="clear" w:color="auto" w:fill="auto"/>
            <w:vAlign w:val="center"/>
          </w:tcPr>
          <w:p w14:paraId="3D4BEB00" w14:textId="77777777" w:rsidR="00711692" w:rsidRPr="006802B8" w:rsidRDefault="00711692" w:rsidP="00550BF9">
            <w:pPr>
              <w:autoSpaceDE w:val="0"/>
              <w:autoSpaceDN w:val="0"/>
              <w:adjustRightInd w:val="0"/>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24832283" w14:textId="77777777" w:rsidR="00711692" w:rsidRDefault="00711692" w:rsidP="00550BF9">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703CE980" w14:textId="77777777" w:rsidR="00711692" w:rsidRDefault="00711692" w:rsidP="00550BF9">
            <w:pPr>
              <w:autoSpaceDE w:val="0"/>
              <w:autoSpaceDN w:val="0"/>
              <w:adjustRightInd w:val="0"/>
              <w:rPr>
                <w:rFonts w:ascii="Arial Unicode MS" w:eastAsia="Arial Unicode MS" w:hAnsi="Arial Unicode MS" w:cs="Arial Unicode MS"/>
                <w:sz w:val="20"/>
                <w:szCs w:val="20"/>
                <w:lang w:val="de-DE" w:eastAsia="de-DE"/>
              </w:rPr>
            </w:pPr>
          </w:p>
        </w:tc>
        <w:tc>
          <w:tcPr>
            <w:tcW w:w="416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D6CB3C" w14:textId="33CDC227" w:rsidR="00711692" w:rsidRDefault="00711692" w:rsidP="00711692">
            <w:pPr>
              <w:autoSpaceDE w:val="0"/>
              <w:autoSpaceDN w:val="0"/>
              <w:adjustRightInd w:val="0"/>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Link altra documentazione tecnica</w:t>
            </w:r>
          </w:p>
        </w:tc>
        <w:tc>
          <w:tcPr>
            <w:tcW w:w="3107" w:type="dxa"/>
            <w:gridSpan w:val="2"/>
            <w:tcBorders>
              <w:top w:val="single" w:sz="4" w:space="0" w:color="auto"/>
              <w:left w:val="single" w:sz="4" w:space="0" w:color="auto"/>
              <w:bottom w:val="single" w:sz="4" w:space="0" w:color="auto"/>
              <w:right w:val="single" w:sz="4" w:space="0" w:color="auto"/>
            </w:tcBorders>
          </w:tcPr>
          <w:p w14:paraId="55CFC851" w14:textId="5A46FBF6" w:rsidR="00711692" w:rsidRDefault="00711692" w:rsidP="00550BF9">
            <w:pPr>
              <w:autoSpaceDE w:val="0"/>
              <w:autoSpaceDN w:val="0"/>
              <w:adjustRightInd w:val="0"/>
              <w:rPr>
                <w:rFonts w:ascii="Arial Unicode MS" w:eastAsia="Arial Unicode MS" w:hAnsi="Arial Unicode MS" w:cs="Arial Unicode MS"/>
                <w:sz w:val="20"/>
                <w:szCs w:val="20"/>
                <w:lang w:val="de-DE" w:eastAsia="de-DE"/>
              </w:rPr>
            </w:pPr>
          </w:p>
        </w:tc>
      </w:tr>
      <w:tr w:rsidR="00711692" w14:paraId="0C254BD6" w14:textId="77777777" w:rsidTr="00DB0F47">
        <w:trPr>
          <w:trHeight w:val="411"/>
        </w:trPr>
        <w:tc>
          <w:tcPr>
            <w:tcW w:w="6091" w:type="dxa"/>
            <w:vMerge/>
            <w:tcBorders>
              <w:top w:val="single" w:sz="4" w:space="0" w:color="auto"/>
              <w:left w:val="single" w:sz="4" w:space="0" w:color="auto"/>
              <w:bottom w:val="single" w:sz="4" w:space="0" w:color="auto"/>
              <w:right w:val="single" w:sz="4" w:space="0" w:color="auto"/>
            </w:tcBorders>
            <w:shd w:val="clear" w:color="auto" w:fill="auto"/>
          </w:tcPr>
          <w:p w14:paraId="2784F360" w14:textId="77777777" w:rsidR="00711692" w:rsidRPr="006802B8" w:rsidRDefault="00711692" w:rsidP="00550BF9">
            <w:pPr>
              <w:jc w:val="both"/>
              <w:rPr>
                <w:rFonts w:ascii="Arial Unicode MS" w:eastAsia="Arial Unicode MS" w:hAnsi="Arial Unicode MS" w:cs="Arial Unicode MS"/>
                <w:sz w:val="20"/>
                <w:szCs w:val="20"/>
                <w:lang w:val="de-DE" w:eastAsia="de-DE"/>
              </w:rPr>
            </w:pPr>
          </w:p>
        </w:tc>
        <w:tc>
          <w:tcPr>
            <w:tcW w:w="2126" w:type="dxa"/>
            <w:gridSpan w:val="2"/>
            <w:vMerge/>
            <w:tcBorders>
              <w:bottom w:val="single" w:sz="4" w:space="0" w:color="auto"/>
            </w:tcBorders>
            <w:shd w:val="clear" w:color="auto" w:fill="F2F2F2" w:themeFill="background1" w:themeFillShade="F2"/>
            <w:vAlign w:val="center"/>
          </w:tcPr>
          <w:p w14:paraId="32798344" w14:textId="77777777" w:rsidR="00711692" w:rsidRPr="006802B8" w:rsidRDefault="00711692" w:rsidP="00550BF9">
            <w:pPr>
              <w:autoSpaceDE w:val="0"/>
              <w:autoSpaceDN w:val="0"/>
              <w:adjustRightInd w:val="0"/>
              <w:rPr>
                <w:rFonts w:ascii="Arial Unicode MS" w:eastAsia="Arial Unicode MS" w:hAnsi="Arial Unicode MS" w:cs="Arial Unicode MS"/>
                <w:sz w:val="20"/>
                <w:szCs w:val="20"/>
                <w:u w:val="single"/>
                <w:lang w:val="de-DE" w:eastAsia="de-DE"/>
              </w:rPr>
            </w:pPr>
          </w:p>
        </w:tc>
        <w:tc>
          <w:tcPr>
            <w:tcW w:w="2980"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7AAD95ED" w14:textId="77777777" w:rsidR="00711692" w:rsidRPr="006802B8" w:rsidRDefault="00711692" w:rsidP="00550BF9">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705D9736" w14:textId="77777777" w:rsidR="00711692" w:rsidRDefault="00711692" w:rsidP="00550BF9">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3F56A562" w14:textId="77777777" w:rsidR="00711692" w:rsidRDefault="00711692" w:rsidP="00550BF9">
            <w:pPr>
              <w:autoSpaceDE w:val="0"/>
              <w:autoSpaceDN w:val="0"/>
              <w:adjustRightInd w:val="0"/>
              <w:rPr>
                <w:rFonts w:ascii="Arial Unicode MS" w:eastAsia="Arial Unicode MS" w:hAnsi="Arial Unicode MS" w:cs="Arial Unicode MS"/>
                <w:sz w:val="20"/>
                <w:szCs w:val="20"/>
                <w:lang w:val="de-DE" w:eastAsia="de-DE"/>
              </w:rPr>
            </w:pPr>
          </w:p>
        </w:tc>
        <w:tc>
          <w:tcPr>
            <w:tcW w:w="416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1387A0" w14:textId="77777777" w:rsidR="00711692" w:rsidRDefault="00711692" w:rsidP="00550BF9">
            <w:pPr>
              <w:autoSpaceDE w:val="0"/>
              <w:autoSpaceDN w:val="0"/>
              <w:adjustRightInd w:val="0"/>
              <w:rPr>
                <w:rFonts w:ascii="Arial Unicode MS" w:eastAsia="Arial Unicode MS" w:hAnsi="Arial Unicode MS" w:cs="Arial Unicode MS"/>
                <w:sz w:val="20"/>
                <w:szCs w:val="20"/>
                <w:lang w:val="de-DE" w:eastAsia="de-DE"/>
              </w:rPr>
            </w:pPr>
          </w:p>
        </w:tc>
        <w:tc>
          <w:tcPr>
            <w:tcW w:w="3107"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517EE508" w14:textId="662AC156" w:rsidR="00711692" w:rsidRDefault="00711692" w:rsidP="00711692">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(pregasi indicare il link)</w:t>
            </w:r>
          </w:p>
        </w:tc>
      </w:tr>
    </w:tbl>
    <w:p w14:paraId="7CD84309" w14:textId="77777777" w:rsidR="00B33F88" w:rsidRDefault="00B33F88" w:rsidP="00075C13">
      <w:pPr>
        <w:jc w:val="both"/>
        <w:rPr>
          <w:rFonts w:ascii="Arial Unicode MS" w:eastAsia="Arial Unicode MS" w:hAnsi="Arial Unicode MS" w:cs="Arial Unicode MS"/>
          <w:noProof/>
          <w:sz w:val="20"/>
          <w:szCs w:val="20"/>
          <w:lang w:val="de-DE" w:eastAsia="en-US"/>
        </w:rPr>
      </w:pPr>
    </w:p>
    <w:tbl>
      <w:tblPr>
        <w:tblW w:w="5000" w:type="pct"/>
        <w:tblLook w:val="01E0" w:firstRow="1" w:lastRow="1" w:firstColumn="1" w:lastColumn="1" w:noHBand="0" w:noVBand="0"/>
      </w:tblPr>
      <w:tblGrid>
        <w:gridCol w:w="8226"/>
        <w:gridCol w:w="14448"/>
      </w:tblGrid>
      <w:tr w:rsidR="007D6363" w:rsidRPr="006677EB" w14:paraId="2D54070D" w14:textId="77777777" w:rsidTr="002844C0">
        <w:tc>
          <w:tcPr>
            <w:tcW w:w="1814" w:type="pct"/>
          </w:tcPr>
          <w:p w14:paraId="79FDAC72" w14:textId="4FAC94A1" w:rsidR="007D6363" w:rsidRPr="007D6363" w:rsidRDefault="007D6363" w:rsidP="007D6363">
            <w:pPr>
              <w:widowControl w:val="0"/>
              <w:tabs>
                <w:tab w:val="left" w:pos="4445"/>
              </w:tabs>
              <w:suppressAutoHyphens/>
              <w:autoSpaceDE w:val="0"/>
              <w:spacing w:line="360" w:lineRule="auto"/>
              <w:jc w:val="both"/>
              <w:rPr>
                <w:rFonts w:ascii="Arial Unicode MS" w:eastAsia="Arial Unicode MS" w:hAnsi="Arial Unicode MS" w:cs="Arial Unicode MS"/>
                <w:sz w:val="18"/>
                <w:szCs w:val="18"/>
                <w:lang w:val="de-DE" w:eastAsia="zh-CN"/>
              </w:rPr>
            </w:pPr>
          </w:p>
        </w:tc>
        <w:tc>
          <w:tcPr>
            <w:tcW w:w="3186" w:type="pct"/>
          </w:tcPr>
          <w:p w14:paraId="3F07E5FB" w14:textId="212D1D39" w:rsidR="00B33F88" w:rsidRDefault="00B33F88" w:rsidP="00B33F88">
            <w:pPr>
              <w:suppressAutoHyphens/>
              <w:spacing w:line="360" w:lineRule="auto"/>
              <w:ind w:left="5245"/>
              <w:jc w:val="center"/>
              <w:rPr>
                <w:rFonts w:ascii="Arial Unicode MS" w:eastAsia="Arial Unicode MS" w:hAnsi="Arial Unicode MS" w:cs="Arial Unicode MS"/>
                <w:sz w:val="20"/>
                <w:szCs w:val="20"/>
                <w:lang w:eastAsia="ar-SA"/>
              </w:rPr>
            </w:pPr>
            <w:r w:rsidRPr="00693AAF">
              <w:rPr>
                <w:rFonts w:ascii="Arial Unicode MS" w:eastAsia="Arial Unicode MS" w:hAnsi="Arial Unicode MS" w:cs="Arial Unicode MS"/>
                <w:sz w:val="20"/>
                <w:szCs w:val="20"/>
                <w:lang w:eastAsia="ar-SA"/>
              </w:rPr>
              <w:t>Die / Der Erklärende</w:t>
            </w:r>
          </w:p>
          <w:p w14:paraId="5AC6C8AE" w14:textId="63D115F4" w:rsidR="00867743" w:rsidRPr="00693AAF" w:rsidRDefault="00867743" w:rsidP="00B33F88">
            <w:pPr>
              <w:suppressAutoHyphens/>
              <w:spacing w:line="360" w:lineRule="auto"/>
              <w:ind w:left="5245"/>
              <w:jc w:val="center"/>
              <w:rPr>
                <w:rFonts w:ascii="Arial Unicode MS" w:eastAsia="Arial Unicode MS" w:hAnsi="Arial Unicode MS" w:cs="Arial Unicode MS"/>
                <w:sz w:val="20"/>
                <w:szCs w:val="20"/>
                <w:lang w:eastAsia="ar-SA"/>
              </w:rPr>
            </w:pPr>
            <w:r>
              <w:rPr>
                <w:rFonts w:ascii="Arial Unicode MS" w:eastAsia="Arial Unicode MS" w:hAnsi="Arial Unicode MS" w:cs="Arial Unicode MS"/>
                <w:sz w:val="20"/>
                <w:szCs w:val="20"/>
                <w:lang w:eastAsia="ar-SA"/>
              </w:rPr>
              <w:t>Il/la dichiarante</w:t>
            </w:r>
          </w:p>
          <w:p w14:paraId="2D0E9FA2" w14:textId="77777777" w:rsidR="00B33F88" w:rsidRPr="00693AAF" w:rsidRDefault="00B33F88" w:rsidP="00B33F88">
            <w:pPr>
              <w:suppressAutoHyphens/>
              <w:spacing w:line="360" w:lineRule="auto"/>
              <w:ind w:left="5245"/>
              <w:jc w:val="center"/>
              <w:rPr>
                <w:rFonts w:ascii="Arial Unicode MS" w:eastAsia="Arial Unicode MS" w:hAnsi="Arial Unicode MS" w:cs="Arial Unicode MS"/>
                <w:b/>
                <w:sz w:val="20"/>
                <w:szCs w:val="20"/>
                <w:lang w:eastAsia="ar-SA"/>
              </w:rPr>
            </w:pPr>
            <w:r w:rsidRPr="00693AAF">
              <w:rPr>
                <w:rFonts w:ascii="Arial Unicode MS" w:eastAsia="Arial Unicode MS" w:hAnsi="Arial Unicode MS" w:cs="Arial Unicode MS"/>
                <w:b/>
                <w:sz w:val="20"/>
                <w:szCs w:val="20"/>
                <w:lang w:eastAsia="ar-SA"/>
              </w:rPr>
              <w:fldChar w:fldCharType="begin">
                <w:ffData>
                  <w:name w:val="Testo80"/>
                  <w:enabled/>
                  <w:calcOnExit w:val="0"/>
                  <w:textInput/>
                </w:ffData>
              </w:fldChar>
            </w:r>
            <w:r w:rsidRPr="00693AAF">
              <w:rPr>
                <w:rFonts w:ascii="Arial Unicode MS" w:eastAsia="Arial Unicode MS" w:hAnsi="Arial Unicode MS" w:cs="Arial Unicode MS"/>
                <w:b/>
                <w:sz w:val="20"/>
                <w:szCs w:val="20"/>
                <w:lang w:eastAsia="ar-SA"/>
              </w:rPr>
              <w:instrText xml:space="preserve"> FORMTEXT </w:instrText>
            </w:r>
            <w:r w:rsidRPr="00693AAF">
              <w:rPr>
                <w:rFonts w:ascii="Arial Unicode MS" w:eastAsia="Arial Unicode MS" w:hAnsi="Arial Unicode MS" w:cs="Arial Unicode MS"/>
                <w:b/>
                <w:sz w:val="20"/>
                <w:szCs w:val="20"/>
                <w:lang w:eastAsia="ar-SA"/>
              </w:rPr>
            </w:r>
            <w:r w:rsidRPr="00693AAF">
              <w:rPr>
                <w:rFonts w:ascii="Arial Unicode MS" w:eastAsia="Arial Unicode MS" w:hAnsi="Arial Unicode MS" w:cs="Arial Unicode MS"/>
                <w:b/>
                <w:sz w:val="20"/>
                <w:szCs w:val="20"/>
                <w:lang w:eastAsia="ar-SA"/>
              </w:rPr>
              <w:fldChar w:fldCharType="separate"/>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fldChar w:fldCharType="end"/>
            </w:r>
          </w:p>
          <w:p w14:paraId="3D55E75C" w14:textId="77777777" w:rsidR="007D6363" w:rsidRDefault="00B33F88" w:rsidP="00D371FC">
            <w:pPr>
              <w:suppressAutoHyphens/>
              <w:spacing w:line="360" w:lineRule="auto"/>
              <w:ind w:left="5245"/>
              <w:jc w:val="center"/>
              <w:rPr>
                <w:rFonts w:ascii="Arial Unicode MS" w:eastAsia="Arial Unicode MS" w:hAnsi="Arial Unicode MS" w:cs="Arial Unicode MS"/>
                <w:sz w:val="20"/>
                <w:szCs w:val="20"/>
                <w:lang w:val="de-DE" w:eastAsia="ar-SA"/>
              </w:rPr>
            </w:pPr>
            <w:r w:rsidRPr="00693AAF">
              <w:rPr>
                <w:rFonts w:ascii="Arial Unicode MS" w:eastAsia="Arial Unicode MS" w:hAnsi="Arial Unicode MS" w:cs="Arial Unicode MS"/>
                <w:sz w:val="20"/>
                <w:szCs w:val="20"/>
                <w:lang w:val="de-DE" w:eastAsia="ar-SA"/>
              </w:rPr>
              <w:t>(unterzeichnet mit digitaler Unterschrift)</w:t>
            </w:r>
          </w:p>
          <w:p w14:paraId="05EE9843" w14:textId="09FE1676" w:rsidR="00867743" w:rsidRPr="007D6363" w:rsidRDefault="00867743" w:rsidP="00D371FC">
            <w:pPr>
              <w:suppressAutoHyphens/>
              <w:spacing w:line="360" w:lineRule="auto"/>
              <w:ind w:left="5245"/>
              <w:jc w:val="center"/>
              <w:rPr>
                <w:rFonts w:ascii="Arial Unicode MS" w:eastAsia="Arial Unicode MS" w:hAnsi="Arial Unicode MS" w:cs="Arial Unicode MS"/>
                <w:sz w:val="18"/>
                <w:szCs w:val="18"/>
                <w:lang w:val="de-DE" w:eastAsia="zh-CN"/>
              </w:rPr>
            </w:pPr>
            <w:r>
              <w:rPr>
                <w:rFonts w:ascii="Arial Unicode MS" w:eastAsia="Arial Unicode MS" w:hAnsi="Arial Unicode MS" w:cs="Arial Unicode MS"/>
                <w:sz w:val="18"/>
                <w:szCs w:val="18"/>
                <w:lang w:val="de-DE" w:eastAsia="ar-SA"/>
              </w:rPr>
              <w:t>(firmato con firma digitale)</w:t>
            </w:r>
          </w:p>
        </w:tc>
      </w:tr>
    </w:tbl>
    <w:p w14:paraId="75EE34C9" w14:textId="34BF4CC7" w:rsidR="00B905D9" w:rsidRDefault="00B905D9" w:rsidP="00201A11">
      <w:pPr>
        <w:jc w:val="both"/>
        <w:rPr>
          <w:rFonts w:ascii="Arial Unicode MS" w:eastAsia="Arial Unicode MS" w:hAnsi="Arial Unicode MS" w:cs="Arial Unicode MS"/>
          <w:sz w:val="20"/>
          <w:szCs w:val="20"/>
          <w:lang w:val="de-DE"/>
        </w:rPr>
      </w:pPr>
    </w:p>
    <w:p w14:paraId="29F13088" w14:textId="77777777" w:rsidR="00B905D9" w:rsidRDefault="00B905D9">
      <w:pPr>
        <w:rPr>
          <w:rFonts w:ascii="Arial Unicode MS" w:eastAsia="Arial Unicode MS" w:hAnsi="Arial Unicode MS" w:cs="Arial Unicode MS"/>
          <w:sz w:val="20"/>
          <w:szCs w:val="20"/>
          <w:lang w:val="de-DE"/>
        </w:rPr>
      </w:pPr>
      <w:r>
        <w:rPr>
          <w:rFonts w:ascii="Arial Unicode MS" w:eastAsia="Arial Unicode MS" w:hAnsi="Arial Unicode MS" w:cs="Arial Unicode MS"/>
          <w:sz w:val="20"/>
          <w:szCs w:val="20"/>
          <w:lang w:val="de-DE"/>
        </w:rPr>
        <w:br w:type="page"/>
      </w:r>
    </w:p>
    <w:p w14:paraId="1B2ECF4F" w14:textId="77777777" w:rsidR="00B905D9" w:rsidRDefault="00B905D9" w:rsidP="00201A11">
      <w:pPr>
        <w:jc w:val="both"/>
        <w:rPr>
          <w:rFonts w:ascii="Arial Unicode MS" w:eastAsia="Arial Unicode MS" w:hAnsi="Arial Unicode MS" w:cs="Arial Unicode MS"/>
          <w:sz w:val="20"/>
          <w:szCs w:val="20"/>
          <w:lang w:val="de-DE"/>
        </w:rPr>
        <w:sectPr w:rsidR="00B905D9" w:rsidSect="008C4B6D">
          <w:pgSz w:w="23808" w:h="16840" w:orient="landscape" w:code="8"/>
          <w:pgMar w:top="851" w:right="567" w:bottom="567" w:left="567" w:header="709" w:footer="0" w:gutter="0"/>
          <w:cols w:space="708"/>
          <w:docGrid w:linePitch="360"/>
        </w:sectPr>
      </w:pPr>
    </w:p>
    <w:tbl>
      <w:tblPr>
        <w:tblW w:w="10789" w:type="dxa"/>
        <w:shd w:val="clear" w:color="auto" w:fill="FFFFFF" w:themeFill="background1"/>
        <w:tblLook w:val="04A0" w:firstRow="1" w:lastRow="0" w:firstColumn="1" w:lastColumn="0" w:noHBand="0" w:noVBand="1"/>
      </w:tblPr>
      <w:tblGrid>
        <w:gridCol w:w="5245"/>
        <w:gridCol w:w="425"/>
        <w:gridCol w:w="5119"/>
      </w:tblGrid>
      <w:tr w:rsidR="00B905D9" w:rsidRPr="00B905D9" w14:paraId="67A5ABC8" w14:textId="77777777" w:rsidTr="00560E32">
        <w:tc>
          <w:tcPr>
            <w:tcW w:w="5245" w:type="dxa"/>
            <w:shd w:val="clear" w:color="auto" w:fill="DEEAF6" w:themeFill="accent5" w:themeFillTint="33"/>
          </w:tcPr>
          <w:p w14:paraId="6DD3D72C" w14:textId="77777777" w:rsidR="00B905D9" w:rsidRPr="00B905D9" w:rsidRDefault="00B905D9" w:rsidP="00B905D9">
            <w:pPr>
              <w:jc w:val="both"/>
              <w:rPr>
                <w:rFonts w:ascii="Arial Unicode MS" w:eastAsia="Arial Unicode MS" w:hAnsi="Arial Unicode MS" w:cs="Arial Unicode MS"/>
                <w:bCs/>
                <w:lang w:val="de-DE" w:eastAsia="ar-SA"/>
              </w:rPr>
            </w:pPr>
            <w:r w:rsidRPr="00B905D9">
              <w:rPr>
                <w:rFonts w:ascii="Arial Unicode MS" w:eastAsia="Arial Unicode MS" w:hAnsi="Arial Unicode MS" w:cs="Arial Unicode MS"/>
                <w:bCs/>
                <w:lang w:val="de-DE" w:eastAsia="ar-SA"/>
              </w:rPr>
              <w:lastRenderedPageBreak/>
              <w:br w:type="page"/>
            </w:r>
            <w:r w:rsidRPr="00B905D9">
              <w:rPr>
                <w:rFonts w:ascii="Arial Unicode MS" w:eastAsia="Arial Unicode MS" w:hAnsi="Arial Unicode MS" w:cs="Arial Unicode MS"/>
                <w:bCs/>
                <w:shd w:val="clear" w:color="auto" w:fill="DEEAF6" w:themeFill="accent5" w:themeFillTint="33"/>
                <w:lang w:val="de-DE" w:eastAsia="ar-SA"/>
              </w:rPr>
              <w:t>Information gemäß Art. 13 und 14 der Verordnung (EU) 2016/679 des Europäischen Parlaments und des Rates vom 27. April 2016 (DSGVO)</w:t>
            </w:r>
          </w:p>
        </w:tc>
        <w:tc>
          <w:tcPr>
            <w:tcW w:w="425" w:type="dxa"/>
            <w:shd w:val="clear" w:color="auto" w:fill="DEEAF6" w:themeFill="accent5" w:themeFillTint="33"/>
          </w:tcPr>
          <w:p w14:paraId="72F2AC24" w14:textId="77777777" w:rsidR="00B905D9" w:rsidRPr="00B905D9" w:rsidRDefault="00B905D9" w:rsidP="00B905D9">
            <w:pPr>
              <w:jc w:val="both"/>
              <w:rPr>
                <w:rFonts w:ascii="Arial Unicode MS" w:eastAsia="Arial Unicode MS" w:hAnsi="Arial Unicode MS" w:cs="Arial Unicode MS"/>
                <w:bCs/>
                <w:lang w:val="de-DE" w:eastAsia="ar-SA"/>
              </w:rPr>
            </w:pPr>
          </w:p>
        </w:tc>
        <w:tc>
          <w:tcPr>
            <w:tcW w:w="5119" w:type="dxa"/>
            <w:shd w:val="clear" w:color="auto" w:fill="DEEAF6" w:themeFill="accent5" w:themeFillTint="33"/>
          </w:tcPr>
          <w:p w14:paraId="62C2D657" w14:textId="77777777" w:rsidR="00B905D9" w:rsidRPr="00B905D9" w:rsidRDefault="00B905D9" w:rsidP="00B905D9">
            <w:pPr>
              <w:widowControl w:val="0"/>
              <w:suppressAutoHyphens/>
              <w:jc w:val="both"/>
              <w:rPr>
                <w:rFonts w:ascii="Arial Unicode MS" w:eastAsia="Arial Unicode MS" w:hAnsi="Arial Unicode MS" w:cs="Arial Unicode MS"/>
                <w:bCs/>
                <w:lang w:eastAsia="ar-SA"/>
              </w:rPr>
            </w:pPr>
            <w:r w:rsidRPr="00B905D9">
              <w:rPr>
                <w:rFonts w:ascii="Arial Unicode MS" w:eastAsia="Arial Unicode MS" w:hAnsi="Arial Unicode MS" w:cs="Arial Unicode MS"/>
                <w:bCs/>
                <w:lang w:eastAsia="ar-SA"/>
              </w:rPr>
              <w:t>Informativa ai sensi degli art. 13 e 14 del Regolamento UE 2016/679 del Parlamento Europeo e del Consiglio del 27 aprile 2016 (GDPR)</w:t>
            </w:r>
          </w:p>
        </w:tc>
      </w:tr>
      <w:tr w:rsidR="00B905D9" w:rsidRPr="00B905D9" w14:paraId="57123B09" w14:textId="77777777" w:rsidTr="00560E32">
        <w:tc>
          <w:tcPr>
            <w:tcW w:w="5245" w:type="dxa"/>
            <w:shd w:val="clear" w:color="auto" w:fill="FFFFFF" w:themeFill="background1"/>
          </w:tcPr>
          <w:p w14:paraId="22105BB4" w14:textId="77777777" w:rsidR="0059757A" w:rsidRDefault="00B905D9" w:rsidP="0059757A">
            <w:pPr>
              <w:pStyle w:val="Default"/>
              <w:jc w:val="both"/>
              <w:rPr>
                <w:sz w:val="20"/>
                <w:szCs w:val="20"/>
              </w:rPr>
            </w:pPr>
            <w:r w:rsidRPr="00B905D9">
              <w:rPr>
                <w:rFonts w:ascii="Arial Unicode MS" w:eastAsia="Arial Unicode MS" w:hAnsi="Arial Unicode MS" w:cs="Arial Unicode MS"/>
                <w:noProof/>
                <w:sz w:val="20"/>
                <w:szCs w:val="20"/>
              </w:rPr>
              <w:t xml:space="preserve">Der Datenverantwortliche (das heißt, die Person, die die Zwecke und Mittel zur Verarbeitung personenbezogener Daten festlegt) ist </w:t>
            </w:r>
            <w:r w:rsidR="006677EB">
              <w:rPr>
                <w:rFonts w:ascii="Arial Unicode MS" w:eastAsia="Arial Unicode MS" w:hAnsi="Arial Unicode MS" w:cs="Arial Unicode MS"/>
                <w:sz w:val="20"/>
                <w:szCs w:val="20"/>
              </w:rPr>
              <w:t>das Oberschulzentrum der ladinischen Ortschaften Stern/Abtei</w:t>
            </w:r>
            <w:r w:rsidRPr="00B905D9">
              <w:rPr>
                <w:rFonts w:ascii="Arial Unicode MS" w:eastAsia="Arial Unicode MS" w:hAnsi="Arial Unicode MS" w:cs="Arial Unicode MS"/>
                <w:noProof/>
                <w:sz w:val="20"/>
                <w:szCs w:val="20"/>
              </w:rPr>
              <w:t xml:space="preserve">, mit Sitz in der </w:t>
            </w:r>
            <w:r w:rsidR="006677EB">
              <w:rPr>
                <w:rFonts w:ascii="Arial Unicode MS" w:eastAsia="Arial Unicode MS" w:hAnsi="Arial Unicode MS" w:cs="Arial Unicode MS"/>
                <w:noProof/>
                <w:sz w:val="20"/>
                <w:szCs w:val="20"/>
              </w:rPr>
              <w:t>Ninzstraße</w:t>
            </w:r>
            <w:r w:rsidRPr="00B905D9">
              <w:rPr>
                <w:rFonts w:ascii="Arial Unicode MS" w:eastAsia="Arial Unicode MS" w:hAnsi="Arial Unicode MS" w:cs="Arial Unicode MS"/>
                <w:noProof/>
                <w:sz w:val="20"/>
                <w:szCs w:val="20"/>
              </w:rPr>
              <w:t xml:space="preserve"> Nr. </w:t>
            </w:r>
            <w:r w:rsidR="006677EB">
              <w:rPr>
                <w:rFonts w:ascii="Arial Unicode MS" w:eastAsia="Arial Unicode MS" w:hAnsi="Arial Unicode MS" w:cs="Arial Unicode MS"/>
                <w:noProof/>
                <w:sz w:val="20"/>
                <w:szCs w:val="20"/>
              </w:rPr>
              <w:t>13</w:t>
            </w:r>
            <w:r w:rsidRPr="00B905D9">
              <w:rPr>
                <w:rFonts w:ascii="Arial Unicode MS" w:eastAsia="Arial Unicode MS" w:hAnsi="Arial Unicode MS" w:cs="Arial Unicode MS"/>
                <w:noProof/>
                <w:sz w:val="20"/>
                <w:szCs w:val="20"/>
              </w:rPr>
              <w:t>, IT-390</w:t>
            </w:r>
            <w:r w:rsidR="006677EB">
              <w:rPr>
                <w:rFonts w:ascii="Arial Unicode MS" w:eastAsia="Arial Unicode MS" w:hAnsi="Arial Unicode MS" w:cs="Arial Unicode MS"/>
                <w:noProof/>
                <w:sz w:val="20"/>
                <w:szCs w:val="20"/>
              </w:rPr>
              <w:t>36</w:t>
            </w:r>
            <w:r w:rsidRPr="00B905D9">
              <w:rPr>
                <w:rFonts w:ascii="Arial Unicode MS" w:eastAsia="Arial Unicode MS" w:hAnsi="Arial Unicode MS" w:cs="Arial Unicode MS"/>
                <w:noProof/>
                <w:sz w:val="20"/>
                <w:szCs w:val="20"/>
              </w:rPr>
              <w:t xml:space="preserve"> </w:t>
            </w:r>
            <w:r w:rsidR="0059757A">
              <w:rPr>
                <w:rFonts w:ascii="Arial Unicode MS" w:eastAsia="Arial Unicode MS" w:hAnsi="Arial Unicode MS" w:cs="Arial Unicode MS"/>
                <w:noProof/>
                <w:sz w:val="20"/>
                <w:szCs w:val="20"/>
              </w:rPr>
              <w:t>Stern/Abtei</w:t>
            </w:r>
            <w:r w:rsidRPr="00B905D9">
              <w:rPr>
                <w:rFonts w:ascii="Arial Unicode MS" w:eastAsia="Arial Unicode MS" w:hAnsi="Arial Unicode MS" w:cs="Arial Unicode MS"/>
                <w:noProof/>
                <w:sz w:val="20"/>
                <w:szCs w:val="20"/>
              </w:rPr>
              <w:t xml:space="preserve">, </w:t>
            </w:r>
            <w:bookmarkStart w:id="5" w:name="_Hlk83044743"/>
            <w:r w:rsidRPr="00B905D9">
              <w:rPr>
                <w:rFonts w:ascii="Arial Unicode MS" w:eastAsia="Arial Unicode MS" w:hAnsi="Arial Unicode MS" w:cs="Arial Unicode MS"/>
                <w:noProof/>
                <w:sz w:val="20"/>
                <w:szCs w:val="20"/>
              </w:rPr>
              <w:t xml:space="preserve">(E-Mail: </w:t>
            </w:r>
            <w:r w:rsidR="0059757A" w:rsidRPr="0059757A">
              <w:rPr>
                <w:rFonts w:ascii="Arial Unicode MS" w:eastAsia="Arial Unicode MS" w:hAnsi="Arial Unicode MS" w:cs="Arial Unicode MS"/>
                <w:noProof/>
                <w:sz w:val="20"/>
                <w:szCs w:val="20"/>
              </w:rPr>
              <w:t>itc.la-ila@schule.suedtirol.it</w:t>
            </w:r>
            <w:r w:rsidRPr="00B905D9">
              <w:rPr>
                <w:rFonts w:ascii="Arial Unicode MS" w:eastAsia="Arial Unicode MS" w:hAnsi="Arial Unicode MS" w:cs="Arial Unicode MS"/>
                <w:noProof/>
                <w:sz w:val="20"/>
                <w:szCs w:val="20"/>
              </w:rPr>
              <w:t xml:space="preserve">, PEC: </w:t>
            </w:r>
            <w:hyperlink r:id="rId22" w:history="1">
              <w:r w:rsidR="0059757A" w:rsidRPr="0059757A">
                <w:rPr>
                  <w:rStyle w:val="Hyperlink"/>
                  <w:rFonts w:ascii="Arial Unicode MS" w:eastAsia="Arial Unicode MS" w:hAnsi="Arial Unicode MS" w:cs="Arial Unicode MS"/>
                  <w:noProof/>
                  <w:sz w:val="20"/>
                  <w:szCs w:val="20"/>
                </w:rPr>
                <w:t>ist.tecnich.la-ila@pec.prov.bz.it</w:t>
              </w:r>
            </w:hyperlink>
            <w:r w:rsidR="0059757A" w:rsidRPr="0059757A">
              <w:rPr>
                <w:rFonts w:ascii="Arial Unicode MS" w:eastAsia="Arial Unicode MS" w:hAnsi="Arial Unicode MS" w:cs="Arial Unicode MS"/>
                <w:noProof/>
                <w:sz w:val="20"/>
                <w:szCs w:val="20"/>
              </w:rPr>
              <w:t>, Tel. 0471847252</w:t>
            </w:r>
            <w:r w:rsidRPr="00B905D9">
              <w:rPr>
                <w:rFonts w:ascii="Arial Unicode MS" w:eastAsia="Arial Unicode MS" w:hAnsi="Arial Unicode MS" w:cs="Arial Unicode MS"/>
                <w:noProof/>
                <w:sz w:val="20"/>
                <w:szCs w:val="20"/>
              </w:rPr>
              <w:t xml:space="preserve">). Es wird hiermit bekannt gegeben, dass der Verantwortliche gemäß Art. 37 der DSGVO den Datenschutzbeauftragten (Data Protection Officer – “DPO”) benennt hat, der über folgende Kanäle erreichbar ist: </w:t>
            </w:r>
            <w:r w:rsidR="0059757A" w:rsidRPr="000D7997">
              <w:rPr>
                <w:sz w:val="20"/>
                <w:szCs w:val="20"/>
              </w:rPr>
              <w:t xml:space="preserve">PKF GODOLI RAS SRL, mit Sitz in Via Guido Reni 2/2, 40125 Bologna, Tel: 051-232450 </w:t>
            </w:r>
          </w:p>
          <w:p w14:paraId="689AD065" w14:textId="77777777" w:rsidR="0059757A" w:rsidRPr="000E27AF" w:rsidRDefault="0059757A" w:rsidP="0059757A">
            <w:pPr>
              <w:pStyle w:val="Default"/>
              <w:jc w:val="both"/>
              <w:rPr>
                <w:b/>
                <w:bCs/>
                <w:sz w:val="20"/>
                <w:szCs w:val="20"/>
                <w:u w:val="single"/>
                <w:lang w:val="it-IT"/>
              </w:rPr>
            </w:pPr>
            <w:r w:rsidRPr="000E27AF">
              <w:rPr>
                <w:sz w:val="20"/>
                <w:szCs w:val="20"/>
                <w:lang w:val="it-IT"/>
              </w:rPr>
              <w:t xml:space="preserve">E-Mail: </w:t>
            </w:r>
            <w:hyperlink r:id="rId23" w:history="1">
              <w:r w:rsidRPr="000E27AF">
                <w:rPr>
                  <w:rStyle w:val="Hyperlink"/>
                  <w:b/>
                  <w:bCs/>
                  <w:sz w:val="20"/>
                  <w:szCs w:val="20"/>
                  <w:lang w:val="it-IT"/>
                </w:rPr>
                <w:t>segreteria@pkfras.com</w:t>
              </w:r>
            </w:hyperlink>
          </w:p>
          <w:p w14:paraId="64C9551B" w14:textId="77777777" w:rsidR="0059757A" w:rsidRPr="0059757A" w:rsidRDefault="0059757A" w:rsidP="0059757A">
            <w:pPr>
              <w:autoSpaceDE w:val="0"/>
              <w:autoSpaceDN w:val="0"/>
              <w:adjustRightInd w:val="0"/>
              <w:jc w:val="both"/>
              <w:rPr>
                <w:rFonts w:ascii="Arial Unicode MS" w:eastAsia="Arial Unicode MS" w:hAnsi="Arial Unicode MS" w:cs="Arial Unicode MS"/>
                <w:noProof/>
                <w:color w:val="000000"/>
                <w:sz w:val="20"/>
                <w:szCs w:val="20"/>
                <w:lang w:val="de-DE"/>
              </w:rPr>
            </w:pPr>
            <w:r w:rsidRPr="0059757A">
              <w:rPr>
                <w:sz w:val="20"/>
                <w:szCs w:val="20"/>
                <w:lang w:val="de-DE"/>
              </w:rPr>
              <w:t xml:space="preserve">PEC: </w:t>
            </w:r>
            <w:hyperlink r:id="rId24" w:history="1">
              <w:r w:rsidRPr="0059757A">
                <w:rPr>
                  <w:rStyle w:val="Hyperlink"/>
                  <w:b/>
                  <w:bCs/>
                  <w:sz w:val="20"/>
                  <w:szCs w:val="20"/>
                  <w:lang w:val="de-DE"/>
                </w:rPr>
                <w:t>pkfgodoliras@legalmail.it</w:t>
              </w:r>
            </w:hyperlink>
            <w:r w:rsidRPr="0059757A">
              <w:rPr>
                <w:rFonts w:ascii="Arial Unicode MS" w:eastAsia="Arial Unicode MS" w:hAnsi="Arial Unicode MS" w:cs="Arial Unicode MS"/>
                <w:noProof/>
                <w:color w:val="000000"/>
                <w:sz w:val="20"/>
                <w:szCs w:val="20"/>
                <w:lang w:val="de-DE"/>
              </w:rPr>
              <w:t>.</w:t>
            </w:r>
            <w:r w:rsidR="00B905D9" w:rsidRPr="0059757A">
              <w:rPr>
                <w:rFonts w:ascii="Arial Unicode MS" w:eastAsia="Arial Unicode MS" w:hAnsi="Arial Unicode MS" w:cs="Arial Unicode MS"/>
                <w:noProof/>
                <w:color w:val="000000"/>
                <w:sz w:val="20"/>
                <w:szCs w:val="20"/>
                <w:lang w:val="de-DE"/>
              </w:rPr>
              <w:t xml:space="preserve"> </w:t>
            </w:r>
            <w:bookmarkEnd w:id="5"/>
          </w:p>
          <w:p w14:paraId="72A3AECE" w14:textId="2D2E503F" w:rsidR="00B905D9" w:rsidRPr="00B905D9" w:rsidRDefault="00B905D9" w:rsidP="0059757A">
            <w:pPr>
              <w:autoSpaceDE w:val="0"/>
              <w:autoSpaceDN w:val="0"/>
              <w:adjustRightInd w:val="0"/>
              <w:jc w:val="both"/>
              <w:rPr>
                <w:rFonts w:ascii="Arial Unicode MS" w:eastAsia="Arial Unicode MS" w:hAnsi="Arial Unicode MS" w:cs="Arial Unicode MS"/>
                <w:bCs/>
                <w:noProof/>
                <w:color w:val="FFFFFF" w:themeColor="background1"/>
                <w:sz w:val="20"/>
                <w:szCs w:val="20"/>
                <w:lang w:val="de-DE" w:eastAsia="ar-SA"/>
              </w:rPr>
            </w:pPr>
            <w:r w:rsidRPr="00B905D9">
              <w:rPr>
                <w:rFonts w:ascii="Arial Unicode MS" w:eastAsia="Arial Unicode MS" w:hAnsi="Arial Unicode MS" w:cs="Arial Unicode MS"/>
                <w:noProof/>
                <w:color w:val="000000"/>
                <w:sz w:val="20"/>
                <w:szCs w:val="20"/>
                <w:lang w:val="de-DE"/>
              </w:rPr>
              <w:t>Die Verarbeitung der personenbezogenen Daten wird den folgenden Zweck haben: Abschluss von Verträgen und Erfüllung der vertraglichen Pflichten (zulasten und zugunsten des Verantwortlichen), also zu eng mit der Abwicklung der zusammenhängenden Zwecken der vertraglichen Beziehungen mit Ihnen, einschließlich Verwaltungs- und Buchführungsformalitäten und -vorgänge (zum Beispiel: Einholung von Informationen vor Abschluss eines Vertrages; Durchführung von Transaktionen aufgrund von Pflichten, die aus dem abgeschlossenen Vertrag herrühren; operative und verwaltungsbezogene Anforderungen; Anforderungen im Hinblick auf die Kontrolle der Leistung; Überprüfung der steuerlichen und beitragsorientierten Regelmäßigkeit; Streitabwicklung – vertragliche Nichterfüllungen; Mahnungen; Vergleiche; Forderungsbeitreibung; Schiedsgerichtsverfahren; Rechtsstreitigkeiten etc.).</w:t>
            </w:r>
          </w:p>
        </w:tc>
        <w:tc>
          <w:tcPr>
            <w:tcW w:w="425" w:type="dxa"/>
            <w:shd w:val="clear" w:color="auto" w:fill="FFFFFF" w:themeFill="background1"/>
          </w:tcPr>
          <w:p w14:paraId="0C7613B1" w14:textId="77777777" w:rsidR="00B905D9" w:rsidRPr="00B905D9" w:rsidRDefault="00B905D9" w:rsidP="00B905D9">
            <w:pPr>
              <w:jc w:val="both"/>
              <w:rPr>
                <w:rFonts w:ascii="Arial Unicode MS" w:eastAsia="Arial Unicode MS" w:hAnsi="Arial Unicode MS" w:cs="Arial Unicode MS"/>
                <w:bCs/>
                <w:sz w:val="20"/>
                <w:szCs w:val="20"/>
                <w:lang w:val="de-DE"/>
              </w:rPr>
            </w:pPr>
          </w:p>
        </w:tc>
        <w:tc>
          <w:tcPr>
            <w:tcW w:w="5119" w:type="dxa"/>
            <w:shd w:val="clear" w:color="auto" w:fill="FFFFFF" w:themeFill="background1"/>
          </w:tcPr>
          <w:p w14:paraId="68C1B8D3" w14:textId="252A51B4" w:rsidR="0059757A" w:rsidRPr="000E27AF" w:rsidRDefault="00B905D9" w:rsidP="0059757A">
            <w:pPr>
              <w:pStyle w:val="Default"/>
              <w:jc w:val="both"/>
              <w:rPr>
                <w:sz w:val="20"/>
                <w:szCs w:val="20"/>
                <w:lang w:val="it-IT"/>
              </w:rPr>
            </w:pPr>
            <w:r w:rsidRPr="00A230A8">
              <w:rPr>
                <w:rFonts w:ascii="Arial Unicode MS" w:eastAsia="Arial Unicode MS" w:hAnsi="Arial Unicode MS" w:cs="Arial Unicode MS"/>
                <w:noProof/>
                <w:sz w:val="20"/>
                <w:szCs w:val="20"/>
                <w:lang w:val="it-IT"/>
              </w:rPr>
              <w:t xml:space="preserve">Il titolare del trattamento (cioè il soggetto che determina le finalità e i mezzi del trattamento di dati personali) </w:t>
            </w:r>
            <w:r w:rsidR="00A230A8" w:rsidRPr="00A230A8">
              <w:rPr>
                <w:rFonts w:ascii="Arial Unicode MS" w:eastAsia="Arial Unicode MS" w:hAnsi="Arial Unicode MS" w:cs="Arial Unicode MS"/>
                <w:noProof/>
                <w:sz w:val="20"/>
                <w:szCs w:val="20"/>
                <w:lang w:val="it-IT"/>
              </w:rPr>
              <w:t>so</w:t>
            </w:r>
            <w:r w:rsidR="00A230A8">
              <w:rPr>
                <w:rFonts w:ascii="Arial Unicode MS" w:eastAsia="Arial Unicode MS" w:hAnsi="Arial Unicode MS" w:cs="Arial Unicode MS"/>
                <w:noProof/>
                <w:sz w:val="20"/>
                <w:szCs w:val="20"/>
                <w:lang w:val="it-IT"/>
              </w:rPr>
              <w:t>no gli Istituti d’istruzione sec. di 2° grado delle localitá ladine La Villa/Badia</w:t>
            </w:r>
            <w:r w:rsidRPr="00A230A8">
              <w:rPr>
                <w:rFonts w:ascii="Arial Unicode MS" w:eastAsia="Arial Unicode MS" w:hAnsi="Arial Unicode MS" w:cs="Arial Unicode MS"/>
                <w:noProof/>
                <w:sz w:val="20"/>
                <w:szCs w:val="20"/>
                <w:lang w:val="it-IT"/>
              </w:rPr>
              <w:t>, con sede a 390</w:t>
            </w:r>
            <w:r w:rsidR="00A230A8">
              <w:rPr>
                <w:rFonts w:ascii="Arial Unicode MS" w:eastAsia="Arial Unicode MS" w:hAnsi="Arial Unicode MS" w:cs="Arial Unicode MS"/>
                <w:noProof/>
                <w:sz w:val="20"/>
                <w:szCs w:val="20"/>
                <w:lang w:val="it-IT"/>
              </w:rPr>
              <w:t>36</w:t>
            </w:r>
            <w:r w:rsidRPr="00A230A8">
              <w:rPr>
                <w:rFonts w:ascii="Arial Unicode MS" w:eastAsia="Arial Unicode MS" w:hAnsi="Arial Unicode MS" w:cs="Arial Unicode MS"/>
                <w:noProof/>
                <w:sz w:val="20"/>
                <w:szCs w:val="20"/>
                <w:lang w:val="it-IT"/>
              </w:rPr>
              <w:t xml:space="preserve"> – </w:t>
            </w:r>
            <w:r w:rsidR="00A230A8">
              <w:rPr>
                <w:rFonts w:ascii="Arial Unicode MS" w:eastAsia="Arial Unicode MS" w:hAnsi="Arial Unicode MS" w:cs="Arial Unicode MS"/>
                <w:noProof/>
                <w:sz w:val="20"/>
                <w:szCs w:val="20"/>
                <w:lang w:val="it-IT"/>
              </w:rPr>
              <w:t xml:space="preserve">La Villa/badia in Via Ninz 13 </w:t>
            </w:r>
            <w:r w:rsidRPr="00A230A8">
              <w:rPr>
                <w:rFonts w:ascii="Arial Unicode MS" w:eastAsia="Arial Unicode MS" w:hAnsi="Arial Unicode MS" w:cs="Arial Unicode MS"/>
                <w:noProof/>
                <w:sz w:val="20"/>
                <w:szCs w:val="20"/>
                <w:lang w:val="it-IT"/>
              </w:rPr>
              <w:t xml:space="preserve">(E-Mail: </w:t>
            </w:r>
            <w:r w:rsidR="0059757A" w:rsidRPr="00A230A8">
              <w:rPr>
                <w:rFonts w:ascii="Arial Unicode MS" w:eastAsia="Arial Unicode MS" w:hAnsi="Arial Unicode MS" w:cs="Arial Unicode MS"/>
                <w:noProof/>
                <w:sz w:val="20"/>
                <w:szCs w:val="20"/>
                <w:lang w:val="it-IT"/>
              </w:rPr>
              <w:t>itc.la-ila@schule.suedtirol.it</w:t>
            </w:r>
            <w:r w:rsidRPr="00A230A8">
              <w:rPr>
                <w:rFonts w:ascii="Arial Unicode MS" w:eastAsia="Arial Unicode MS" w:hAnsi="Arial Unicode MS" w:cs="Arial Unicode MS"/>
                <w:noProof/>
                <w:sz w:val="20"/>
                <w:szCs w:val="20"/>
                <w:lang w:val="it-IT"/>
              </w:rPr>
              <w:t xml:space="preserve">, PEC: </w:t>
            </w:r>
            <w:hyperlink r:id="rId25" w:history="1">
              <w:r w:rsidR="0059757A" w:rsidRPr="00A230A8">
                <w:rPr>
                  <w:rStyle w:val="Hyperlink"/>
                  <w:rFonts w:ascii="Arial Unicode MS" w:eastAsia="Arial Unicode MS" w:hAnsi="Arial Unicode MS" w:cs="Arial Unicode MS"/>
                  <w:noProof/>
                  <w:sz w:val="20"/>
                  <w:szCs w:val="20"/>
                  <w:lang w:val="it-IT"/>
                </w:rPr>
                <w:t>ist.tecnich.la-ila@pec.prov.bz.it</w:t>
              </w:r>
            </w:hyperlink>
            <w:r w:rsidR="0059757A" w:rsidRPr="00A230A8">
              <w:rPr>
                <w:rFonts w:ascii="Arial Unicode MS" w:eastAsia="Arial Unicode MS" w:hAnsi="Arial Unicode MS" w:cs="Arial Unicode MS"/>
                <w:noProof/>
                <w:sz w:val="20"/>
                <w:szCs w:val="20"/>
                <w:lang w:val="it-IT"/>
              </w:rPr>
              <w:t>, Tel. 0471847252</w:t>
            </w:r>
            <w:r w:rsidRPr="00A230A8">
              <w:rPr>
                <w:rFonts w:ascii="Arial Unicode MS" w:eastAsia="Arial Unicode MS" w:hAnsi="Arial Unicode MS" w:cs="Arial Unicode MS"/>
                <w:noProof/>
                <w:sz w:val="20"/>
                <w:szCs w:val="20"/>
                <w:lang w:val="it-IT"/>
              </w:rPr>
              <w:t xml:space="preserve">). </w:t>
            </w:r>
            <w:r w:rsidRPr="00B905D9">
              <w:rPr>
                <w:rFonts w:ascii="Arial Unicode MS" w:eastAsia="Arial Unicode MS" w:hAnsi="Arial Unicode MS" w:cs="Arial Unicode MS"/>
                <w:noProof/>
                <w:sz w:val="20"/>
                <w:szCs w:val="20"/>
              </w:rPr>
              <w:t xml:space="preserve">Si informa che il Titolare del Trattamento ha designato, ai sensi dell'art. </w:t>
            </w:r>
            <w:r w:rsidRPr="0059757A">
              <w:rPr>
                <w:rFonts w:ascii="Arial Unicode MS" w:eastAsia="Arial Unicode MS" w:hAnsi="Arial Unicode MS" w:cs="Arial Unicode MS"/>
                <w:noProof/>
                <w:sz w:val="20"/>
                <w:szCs w:val="20"/>
                <w:lang w:val="it-IT"/>
              </w:rPr>
              <w:t xml:space="preserve">37 del Regolamento il responsabile della protezione dei dati personali (Data Protection Officer – “DPO”) che è contattabile attraverso i seguenti canali: </w:t>
            </w:r>
            <w:r w:rsidR="0059757A" w:rsidRPr="000E27AF">
              <w:rPr>
                <w:sz w:val="20"/>
                <w:szCs w:val="20"/>
                <w:lang w:val="it-IT"/>
              </w:rPr>
              <w:t xml:space="preserve">PKF GODOLI RAS SRL, con sede in Via Guido Reni 2/2, 40125 Bologna, Tel: 051-232450 </w:t>
            </w:r>
          </w:p>
          <w:p w14:paraId="6ADC5B6E" w14:textId="77777777" w:rsidR="0059757A" w:rsidRPr="000E27AF" w:rsidRDefault="0059757A" w:rsidP="0059757A">
            <w:pPr>
              <w:pStyle w:val="Default"/>
              <w:jc w:val="both"/>
              <w:rPr>
                <w:sz w:val="20"/>
                <w:szCs w:val="20"/>
                <w:lang w:val="it-IT"/>
              </w:rPr>
            </w:pPr>
            <w:r w:rsidRPr="000E27AF">
              <w:rPr>
                <w:sz w:val="20"/>
                <w:szCs w:val="20"/>
                <w:lang w:val="it-IT"/>
              </w:rPr>
              <w:t xml:space="preserve">E-Mail: </w:t>
            </w:r>
            <w:hyperlink r:id="rId26" w:history="1">
              <w:r w:rsidRPr="000E27AF">
                <w:rPr>
                  <w:rStyle w:val="Hyperlink"/>
                  <w:b/>
                  <w:bCs/>
                  <w:sz w:val="20"/>
                  <w:szCs w:val="20"/>
                  <w:lang w:val="it-IT"/>
                </w:rPr>
                <w:t>segreteria@pkfras.com</w:t>
              </w:r>
            </w:hyperlink>
            <w:r w:rsidRPr="000E27AF">
              <w:rPr>
                <w:sz w:val="20"/>
                <w:szCs w:val="20"/>
                <w:lang w:val="it-IT"/>
              </w:rPr>
              <w:t xml:space="preserve"> </w:t>
            </w:r>
          </w:p>
          <w:p w14:paraId="1B4B7BF5" w14:textId="77777777" w:rsidR="0059757A" w:rsidRDefault="0059757A" w:rsidP="0059757A">
            <w:pPr>
              <w:autoSpaceDE w:val="0"/>
              <w:autoSpaceDN w:val="0"/>
              <w:adjustRightInd w:val="0"/>
              <w:jc w:val="both"/>
              <w:rPr>
                <w:rFonts w:ascii="Arial Unicode MS" w:eastAsia="Arial Unicode MS" w:hAnsi="Arial Unicode MS" w:cs="Arial Unicode MS"/>
                <w:noProof/>
                <w:color w:val="000000"/>
                <w:sz w:val="20"/>
                <w:szCs w:val="20"/>
              </w:rPr>
            </w:pPr>
            <w:r w:rsidRPr="000D7997">
              <w:rPr>
                <w:sz w:val="20"/>
                <w:szCs w:val="20"/>
              </w:rPr>
              <w:t xml:space="preserve">PEC: </w:t>
            </w:r>
            <w:hyperlink r:id="rId27" w:history="1">
              <w:r w:rsidRPr="000D7997">
                <w:rPr>
                  <w:rStyle w:val="Hyperlink"/>
                  <w:b/>
                  <w:bCs/>
                  <w:sz w:val="20"/>
                  <w:szCs w:val="20"/>
                </w:rPr>
                <w:t>pkfgodoliras@legalmail.it</w:t>
              </w:r>
            </w:hyperlink>
            <w:r w:rsidR="00B905D9" w:rsidRPr="00B905D9">
              <w:rPr>
                <w:rFonts w:ascii="Arial Unicode MS" w:eastAsia="Arial Unicode MS" w:hAnsi="Arial Unicode MS" w:cs="Arial Unicode MS"/>
                <w:noProof/>
                <w:color w:val="000000"/>
                <w:sz w:val="20"/>
                <w:szCs w:val="20"/>
              </w:rPr>
              <w:t xml:space="preserve">. </w:t>
            </w:r>
          </w:p>
          <w:p w14:paraId="6F98E190" w14:textId="7ADD6A7F" w:rsidR="00B905D9" w:rsidRPr="00B905D9" w:rsidRDefault="00B905D9" w:rsidP="0059757A">
            <w:pPr>
              <w:autoSpaceDE w:val="0"/>
              <w:autoSpaceDN w:val="0"/>
              <w:adjustRightInd w:val="0"/>
              <w:jc w:val="both"/>
              <w:rPr>
                <w:rFonts w:ascii="Arial Unicode MS" w:eastAsia="Arial Unicode MS" w:hAnsi="Arial Unicode MS" w:cs="Arial Unicode MS"/>
                <w:bCs/>
                <w:sz w:val="20"/>
                <w:szCs w:val="20"/>
                <w:lang w:eastAsia="ar-SA"/>
              </w:rPr>
            </w:pPr>
            <w:r w:rsidRPr="00B905D9">
              <w:rPr>
                <w:rFonts w:ascii="Arial Unicode MS" w:eastAsia="Arial Unicode MS" w:hAnsi="Arial Unicode MS" w:cs="Arial Unicode MS"/>
                <w:noProof/>
                <w:color w:val="000000"/>
                <w:sz w:val="20"/>
                <w:szCs w:val="20"/>
              </w:rPr>
              <w:t>Il trattamento dei dati personali potrà avere la seguente finalità: stipulazione dei contratti ed adempimento delle obbligazioni contrattuali (a carico ed a favore del Titolare), e quindi per scopi strettamente connessi alla gestione del rapporto contrattuale con Lei, comprese le formalità ed adempimenti amministrativi e contabili (ad esempio: acquisizione di informazioni preliminari alla conclusione di un contratto; esecuzione di operazioni sulla base degli obblighi derivati dal contratto concluso; per esigenze di tipo operativo e gestionale; per esigenze di controllo sull’esecuzione della prestazione; per verifica della regolarità fiscale e contributiva; per la gestione del contenzioso –inadempimenti contrattuali; diffide; transazioni; recupero crediti; arbitrati; controversie giudiziarie, etc.–).</w:t>
            </w:r>
          </w:p>
        </w:tc>
      </w:tr>
    </w:tbl>
    <w:p w14:paraId="6E2042E9" w14:textId="77777777" w:rsidR="00B905D9" w:rsidRPr="00B905D9" w:rsidRDefault="00B905D9" w:rsidP="00201A11">
      <w:pPr>
        <w:jc w:val="both"/>
        <w:rPr>
          <w:rFonts w:ascii="Arial Unicode MS" w:eastAsia="Arial Unicode MS" w:hAnsi="Arial Unicode MS" w:cs="Arial Unicode MS"/>
          <w:sz w:val="20"/>
          <w:szCs w:val="20"/>
        </w:rPr>
      </w:pPr>
    </w:p>
    <w:sectPr w:rsidR="00B905D9" w:rsidRPr="00B905D9" w:rsidSect="00B905D9">
      <w:pgSz w:w="11907" w:h="16840" w:code="9"/>
      <w:pgMar w:top="567" w:right="567" w:bottom="567"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7960" w14:textId="77777777" w:rsidR="007367B4" w:rsidRDefault="007367B4">
      <w:r>
        <w:separator/>
      </w:r>
    </w:p>
  </w:endnote>
  <w:endnote w:type="continuationSeparator" w:id="0">
    <w:p w14:paraId="7490CBDE" w14:textId="77777777" w:rsidR="007367B4" w:rsidRDefault="007367B4">
      <w:r>
        <w:continuationSeparator/>
      </w:r>
    </w:p>
  </w:endnote>
  <w:endnote w:id="1">
    <w:p w14:paraId="68D26C43" w14:textId="77777777" w:rsidR="00CA0BA0" w:rsidRPr="00113D5E" w:rsidRDefault="00CA0BA0" w:rsidP="00CA0BA0">
      <w:pPr>
        <w:ind w:left="284" w:hanging="284"/>
        <w:jc w:val="both"/>
        <w:rPr>
          <w:sz w:val="16"/>
          <w:szCs w:val="16"/>
          <w:lang w:val="de-DE"/>
        </w:rPr>
      </w:pPr>
      <w:r w:rsidRPr="00113D5E">
        <w:rPr>
          <w:rStyle w:val="Caratterenotadichiusura"/>
          <w:sz w:val="16"/>
          <w:szCs w:val="16"/>
        </w:rPr>
        <w:endnoteRef/>
      </w:r>
      <w:r w:rsidRPr="00113D5E">
        <w:rPr>
          <w:sz w:val="16"/>
          <w:szCs w:val="16"/>
          <w:lang w:val="de-DE"/>
        </w:rPr>
        <w:tab/>
        <w:t xml:space="preserve">Bei </w:t>
      </w:r>
      <w:r>
        <w:rPr>
          <w:sz w:val="16"/>
          <w:szCs w:val="16"/>
          <w:lang w:val="de-DE"/>
        </w:rPr>
        <w:t>einzelnen Unternehmen sind</w:t>
      </w:r>
      <w:r w:rsidRPr="00113D5E">
        <w:rPr>
          <w:sz w:val="16"/>
          <w:szCs w:val="16"/>
          <w:lang w:val="de-DE"/>
        </w:rPr>
        <w:t xml:space="preserve"> die </w:t>
      </w:r>
      <w:r>
        <w:rPr>
          <w:sz w:val="16"/>
          <w:szCs w:val="16"/>
          <w:lang w:val="de-DE"/>
        </w:rPr>
        <w:t>Daten</w:t>
      </w:r>
      <w:r w:rsidRPr="00113D5E">
        <w:rPr>
          <w:sz w:val="16"/>
          <w:szCs w:val="16"/>
          <w:lang w:val="de-DE"/>
        </w:rPr>
        <w:t xml:space="preserve"> des gesetzlichen Vertreters </w:t>
      </w:r>
      <w:r>
        <w:rPr>
          <w:sz w:val="16"/>
          <w:szCs w:val="16"/>
          <w:lang w:val="de-DE"/>
        </w:rPr>
        <w:t>anzugeben, b</w:t>
      </w:r>
      <w:r w:rsidRPr="00113D5E">
        <w:rPr>
          <w:sz w:val="16"/>
          <w:szCs w:val="16"/>
          <w:lang w:val="de-DE"/>
        </w:rPr>
        <w:t xml:space="preserve">ei Konsortien </w:t>
      </w:r>
      <w:r w:rsidRPr="00CE4C36">
        <w:rPr>
          <w:sz w:val="16"/>
          <w:szCs w:val="16"/>
          <w:lang w:val="de-DE"/>
        </w:rPr>
        <w:t xml:space="preserve">gemäß </w:t>
      </w:r>
      <w:r>
        <w:rPr>
          <w:sz w:val="16"/>
          <w:szCs w:val="16"/>
          <w:lang w:val="de-DE"/>
        </w:rPr>
        <w:t xml:space="preserve">Art. </w:t>
      </w:r>
      <w:r w:rsidRPr="00CE4C36">
        <w:rPr>
          <w:sz w:val="16"/>
          <w:szCs w:val="16"/>
          <w:lang w:val="de-DE"/>
        </w:rPr>
        <w:t>45 Abs</w:t>
      </w:r>
      <w:r>
        <w:rPr>
          <w:sz w:val="16"/>
          <w:szCs w:val="16"/>
          <w:lang w:val="de-DE"/>
        </w:rPr>
        <w:t>.</w:t>
      </w:r>
      <w:r w:rsidRPr="00CE4C36">
        <w:rPr>
          <w:sz w:val="16"/>
          <w:szCs w:val="16"/>
          <w:lang w:val="de-DE"/>
        </w:rPr>
        <w:t xml:space="preserve"> 2 Buchst. b) und c) GvD </w:t>
      </w:r>
      <w:r>
        <w:rPr>
          <w:sz w:val="16"/>
          <w:szCs w:val="16"/>
          <w:lang w:val="de-DE"/>
        </w:rPr>
        <w:t xml:space="preserve">Nr. </w:t>
      </w:r>
      <w:r w:rsidRPr="00CE4C36">
        <w:rPr>
          <w:sz w:val="16"/>
          <w:szCs w:val="16"/>
          <w:lang w:val="de-DE"/>
        </w:rPr>
        <w:t>50/2016 die des gesetzlichen Vertreters des Konsortium</w:t>
      </w:r>
      <w:r>
        <w:rPr>
          <w:sz w:val="16"/>
          <w:szCs w:val="16"/>
          <w:lang w:val="de-DE"/>
        </w:rPr>
        <w:t>s, b</w:t>
      </w:r>
      <w:r w:rsidRPr="00CE4C36">
        <w:rPr>
          <w:sz w:val="16"/>
          <w:szCs w:val="16"/>
          <w:lang w:val="de-DE"/>
        </w:rPr>
        <w:t xml:space="preserve">ei Bietergemeinschaften, </w:t>
      </w:r>
      <w:r>
        <w:rPr>
          <w:sz w:val="16"/>
          <w:szCs w:val="16"/>
          <w:lang w:val="de-DE"/>
        </w:rPr>
        <w:t>gewöhnlich</w:t>
      </w:r>
      <w:r w:rsidRPr="00CE4C36">
        <w:rPr>
          <w:sz w:val="16"/>
          <w:szCs w:val="16"/>
          <w:lang w:val="de-DE"/>
        </w:rPr>
        <w:t>en Konsortien gemäß Art. 45 Abs</w:t>
      </w:r>
      <w:r>
        <w:rPr>
          <w:sz w:val="16"/>
          <w:szCs w:val="16"/>
          <w:lang w:val="de-DE"/>
        </w:rPr>
        <w:t>.</w:t>
      </w:r>
      <w:r w:rsidRPr="00CE4C36">
        <w:rPr>
          <w:sz w:val="16"/>
          <w:szCs w:val="16"/>
          <w:lang w:val="de-DE"/>
        </w:rPr>
        <w:t xml:space="preserve"> 2 Buchst. e) GvD</w:t>
      </w:r>
      <w:r>
        <w:rPr>
          <w:sz w:val="16"/>
          <w:szCs w:val="16"/>
          <w:lang w:val="de-DE"/>
        </w:rPr>
        <w:t xml:space="preserve"> Nr.</w:t>
      </w:r>
      <w:r w:rsidRPr="00CE4C36">
        <w:rPr>
          <w:sz w:val="16"/>
          <w:szCs w:val="16"/>
          <w:lang w:val="de-DE"/>
        </w:rPr>
        <w:t xml:space="preserve"> 50/2016, EWIV und Unternehmensnetzwerken</w:t>
      </w:r>
      <w:r w:rsidRPr="00113D5E">
        <w:rPr>
          <w:sz w:val="16"/>
          <w:szCs w:val="16"/>
          <w:lang w:val="de-DE"/>
        </w:rPr>
        <w:t xml:space="preserve"> die des gesetzlichen Vertreters des federführenden Unternehmens.</w:t>
      </w:r>
    </w:p>
  </w:endnote>
  <w:endnote w:id="2">
    <w:p w14:paraId="0FE5495D" w14:textId="77777777" w:rsidR="00CA0BA0" w:rsidRPr="007E101F" w:rsidRDefault="00CA0BA0" w:rsidP="00CA0BA0">
      <w:pPr>
        <w:pStyle w:val="Endnotentext"/>
        <w:ind w:left="284" w:hanging="284"/>
        <w:jc w:val="both"/>
        <w:rPr>
          <w:sz w:val="16"/>
          <w:szCs w:val="16"/>
          <w:lang w:val="it-IT"/>
        </w:rPr>
      </w:pPr>
      <w:r w:rsidRPr="007E101F">
        <w:rPr>
          <w:rStyle w:val="Endnotenzeichen"/>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w:t>
      </w:r>
      <w:r>
        <w:rPr>
          <w:sz w:val="16"/>
          <w:szCs w:val="16"/>
          <w:lang w:val="it-IT"/>
        </w:rPr>
        <w:t>D.lgs.</w:t>
      </w:r>
      <w:r w:rsidRPr="007E101F">
        <w:rPr>
          <w:sz w:val="16"/>
          <w:szCs w:val="16"/>
          <w:lang w:val="it-IT"/>
        </w:rPr>
        <w:t xml:space="preserve"> 50/2016, indicare le generalità del legale rappresentante del consorzio; in caso di raggruppamento temporaneo di concorrenti, consorzio ordinario di cui all’art. 45, comma 2 lett. e) </w:t>
      </w:r>
      <w:r>
        <w:rPr>
          <w:sz w:val="16"/>
          <w:szCs w:val="16"/>
          <w:lang w:val="it-IT"/>
        </w:rPr>
        <w:t>D.lgs.</w:t>
      </w:r>
      <w:r w:rsidRPr="007E101F">
        <w:rPr>
          <w:sz w:val="16"/>
          <w:szCs w:val="16"/>
          <w:lang w:val="it-IT"/>
        </w:rPr>
        <w:t xml:space="preserve"> n. 50/2016, GEIE, rete di imprese, indicare le generalità del legale rappresentante dell’impresa mandataria.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2514" w14:textId="77777777" w:rsidR="00070468" w:rsidRDefault="000704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0" w:type="dxa"/>
      <w:jc w:val="center"/>
      <w:tblBorders>
        <w:insideH w:val="single" w:sz="4" w:space="0" w:color="auto"/>
      </w:tblBorders>
      <w:tblLook w:val="01E0" w:firstRow="1" w:lastRow="1" w:firstColumn="1" w:lastColumn="1" w:noHBand="0" w:noVBand="0"/>
    </w:tblPr>
    <w:tblGrid>
      <w:gridCol w:w="4811"/>
      <w:gridCol w:w="1620"/>
      <w:gridCol w:w="4909"/>
    </w:tblGrid>
    <w:tr w:rsidR="007367B4" w:rsidRPr="007A537C" w14:paraId="542E2D7F" w14:textId="77777777" w:rsidTr="00551291">
      <w:trPr>
        <w:trHeight w:hRule="exact" w:val="539"/>
        <w:jc w:val="center"/>
      </w:trPr>
      <w:tc>
        <w:tcPr>
          <w:tcW w:w="11340" w:type="dxa"/>
          <w:gridSpan w:val="3"/>
          <w:vAlign w:val="center"/>
        </w:tcPr>
        <w:p w14:paraId="74ED71A8" w14:textId="20FD6A86" w:rsidR="007367B4" w:rsidRPr="00551291" w:rsidRDefault="007367B4" w:rsidP="00761FBE">
          <w:pPr>
            <w:pStyle w:val="Arial"/>
            <w:jc w:val="left"/>
            <w:rPr>
              <w:rFonts w:ascii="Arial Unicode MS" w:eastAsia="Arial Unicode MS" w:hAnsi="Arial Unicode MS" w:cs="Arial Unicode MS"/>
              <w:sz w:val="14"/>
              <w:szCs w:val="14"/>
              <w:lang w:val="de-DE"/>
            </w:rPr>
          </w:pPr>
          <w:r>
            <w:rPr>
              <w:rFonts w:ascii="Arial Unicode MS" w:eastAsia="Arial Unicode MS" w:hAnsi="Arial Unicode MS" w:cs="Arial Unicode MS"/>
              <w:sz w:val="14"/>
              <w:szCs w:val="14"/>
              <w:lang w:val="de-DE"/>
            </w:rPr>
            <w:tab/>
          </w:r>
          <w:r>
            <w:rPr>
              <w:rFonts w:ascii="Arial Unicode MS" w:eastAsia="Arial Unicode MS" w:hAnsi="Arial Unicode MS" w:cs="Arial Unicode MS"/>
              <w:sz w:val="14"/>
              <w:szCs w:val="14"/>
              <w:lang w:val="de-DE"/>
            </w:rPr>
            <w:tab/>
          </w:r>
          <w:r w:rsidRPr="00551291">
            <w:rPr>
              <w:rFonts w:ascii="Arial Unicode MS" w:eastAsia="Arial Unicode MS" w:hAnsi="Arial Unicode MS" w:cs="Arial Unicode MS"/>
              <w:sz w:val="14"/>
              <w:szCs w:val="14"/>
              <w:lang w:val="de-DE"/>
            </w:rPr>
            <w:t xml:space="preserve">Seite </w:t>
          </w:r>
          <w:r w:rsidRPr="00551291">
            <w:rPr>
              <w:rFonts w:ascii="Arial Unicode MS" w:eastAsia="Arial Unicode MS" w:hAnsi="Arial Unicode MS" w:cs="Arial Unicode MS"/>
              <w:sz w:val="14"/>
              <w:szCs w:val="14"/>
              <w:lang w:val="de-DE"/>
            </w:rPr>
            <w:fldChar w:fldCharType="begin"/>
          </w:r>
          <w:r w:rsidRPr="00551291">
            <w:rPr>
              <w:rFonts w:ascii="Arial Unicode MS" w:eastAsia="Arial Unicode MS" w:hAnsi="Arial Unicode MS" w:cs="Arial Unicode MS"/>
              <w:sz w:val="14"/>
              <w:szCs w:val="14"/>
              <w:lang w:val="de-DE"/>
            </w:rPr>
            <w:instrText xml:space="preserve"> PAGE </w:instrText>
          </w:r>
          <w:r w:rsidRPr="00551291">
            <w:rPr>
              <w:rFonts w:ascii="Arial Unicode MS" w:eastAsia="Arial Unicode MS" w:hAnsi="Arial Unicode MS" w:cs="Arial Unicode MS"/>
              <w:sz w:val="14"/>
              <w:szCs w:val="14"/>
              <w:lang w:val="de-DE"/>
            </w:rPr>
            <w:fldChar w:fldCharType="separate"/>
          </w:r>
          <w:r>
            <w:rPr>
              <w:rFonts w:ascii="Arial Unicode MS" w:eastAsia="Arial Unicode MS" w:hAnsi="Arial Unicode MS" w:cs="Arial Unicode MS"/>
              <w:noProof/>
              <w:sz w:val="14"/>
              <w:szCs w:val="14"/>
              <w:lang w:val="de-DE"/>
            </w:rPr>
            <w:t>1</w:t>
          </w:r>
          <w:r w:rsidRPr="00551291">
            <w:rPr>
              <w:rFonts w:ascii="Arial Unicode MS" w:eastAsia="Arial Unicode MS" w:hAnsi="Arial Unicode MS" w:cs="Arial Unicode MS"/>
              <w:sz w:val="14"/>
              <w:szCs w:val="14"/>
              <w:lang w:val="de-DE"/>
            </w:rPr>
            <w:fldChar w:fldCharType="end"/>
          </w:r>
          <w:r w:rsidRPr="00551291">
            <w:rPr>
              <w:rFonts w:ascii="Arial Unicode MS" w:eastAsia="Arial Unicode MS" w:hAnsi="Arial Unicode MS" w:cs="Arial Unicode MS"/>
              <w:sz w:val="14"/>
              <w:szCs w:val="14"/>
              <w:lang w:val="de-DE"/>
            </w:rPr>
            <w:t xml:space="preserve"> von </w:t>
          </w:r>
          <w:r w:rsidRPr="00551291">
            <w:rPr>
              <w:rFonts w:ascii="Arial Unicode MS" w:eastAsia="Arial Unicode MS" w:hAnsi="Arial Unicode MS" w:cs="Arial Unicode MS"/>
              <w:sz w:val="14"/>
              <w:szCs w:val="14"/>
              <w:lang w:val="de-DE"/>
            </w:rPr>
            <w:fldChar w:fldCharType="begin"/>
          </w:r>
          <w:r w:rsidRPr="00551291">
            <w:rPr>
              <w:rFonts w:ascii="Arial Unicode MS" w:eastAsia="Arial Unicode MS" w:hAnsi="Arial Unicode MS" w:cs="Arial Unicode MS"/>
              <w:sz w:val="14"/>
              <w:szCs w:val="14"/>
              <w:lang w:val="de-DE"/>
            </w:rPr>
            <w:instrText xml:space="preserve"> NUMPAGES </w:instrText>
          </w:r>
          <w:r w:rsidRPr="00551291">
            <w:rPr>
              <w:rFonts w:ascii="Arial Unicode MS" w:eastAsia="Arial Unicode MS" w:hAnsi="Arial Unicode MS" w:cs="Arial Unicode MS"/>
              <w:sz w:val="14"/>
              <w:szCs w:val="14"/>
              <w:lang w:val="de-DE"/>
            </w:rPr>
            <w:fldChar w:fldCharType="separate"/>
          </w:r>
          <w:r>
            <w:rPr>
              <w:rFonts w:ascii="Arial Unicode MS" w:eastAsia="Arial Unicode MS" w:hAnsi="Arial Unicode MS" w:cs="Arial Unicode MS"/>
              <w:noProof/>
              <w:sz w:val="14"/>
              <w:szCs w:val="14"/>
              <w:lang w:val="de-DE"/>
            </w:rPr>
            <w:t>4</w:t>
          </w:r>
          <w:r w:rsidRPr="00551291">
            <w:rPr>
              <w:rFonts w:ascii="Arial Unicode MS" w:eastAsia="Arial Unicode MS" w:hAnsi="Arial Unicode MS" w:cs="Arial Unicode MS"/>
              <w:sz w:val="14"/>
              <w:szCs w:val="14"/>
              <w:lang w:val="de-DE"/>
            </w:rPr>
            <w:fldChar w:fldCharType="end"/>
          </w:r>
        </w:p>
      </w:tc>
    </w:tr>
    <w:tr w:rsidR="007367B4" w14:paraId="437C2E57" w14:textId="77777777">
      <w:trPr>
        <w:trHeight w:val="1198"/>
        <w:jc w:val="center"/>
      </w:trPr>
      <w:tc>
        <w:tcPr>
          <w:tcW w:w="4811" w:type="dxa"/>
        </w:tcPr>
        <w:p w14:paraId="026F37B3" w14:textId="34EC5FD0" w:rsidR="007367B4" w:rsidRPr="00BA0F9E" w:rsidRDefault="007367B4" w:rsidP="001F5A5C">
          <w:pPr>
            <w:pStyle w:val="Fuzeile"/>
            <w:jc w:val="right"/>
            <w:rPr>
              <w:rFonts w:ascii="Tahoma" w:hAnsi="Tahoma" w:cs="Tahoma"/>
              <w:sz w:val="14"/>
              <w:szCs w:val="14"/>
              <w:lang w:val="de-DE"/>
            </w:rPr>
          </w:pPr>
        </w:p>
      </w:tc>
      <w:tc>
        <w:tcPr>
          <w:tcW w:w="1620" w:type="dxa"/>
        </w:tcPr>
        <w:p w14:paraId="7FB88AA4" w14:textId="77777777" w:rsidR="007367B4" w:rsidRPr="00BA0F9E" w:rsidRDefault="007367B4" w:rsidP="009B578C">
          <w:pPr>
            <w:jc w:val="center"/>
            <w:rPr>
              <w:rFonts w:ascii="Tahoma" w:hAnsi="Tahoma" w:cs="Tahoma"/>
              <w:sz w:val="14"/>
              <w:szCs w:val="14"/>
              <w:lang w:val="de-DE"/>
            </w:rPr>
          </w:pPr>
        </w:p>
      </w:tc>
      <w:tc>
        <w:tcPr>
          <w:tcW w:w="4909" w:type="dxa"/>
        </w:tcPr>
        <w:p w14:paraId="5980F678" w14:textId="6B246CD3" w:rsidR="007367B4" w:rsidRPr="00DF10CF" w:rsidRDefault="007367B4" w:rsidP="001F5A5C">
          <w:pPr>
            <w:pStyle w:val="Fuzeile"/>
            <w:rPr>
              <w:rFonts w:ascii="Tahoma" w:hAnsi="Tahoma" w:cs="Tahoma"/>
              <w:sz w:val="14"/>
              <w:szCs w:val="14"/>
            </w:rPr>
          </w:pPr>
        </w:p>
      </w:tc>
    </w:tr>
  </w:tbl>
  <w:p w14:paraId="0E0A916E" w14:textId="77777777" w:rsidR="007367B4" w:rsidRPr="005B5965" w:rsidRDefault="007367B4" w:rsidP="00AC3F08">
    <w:pPr>
      <w:pStyle w:val="Fuzeile"/>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6E49" w14:textId="77777777" w:rsidR="00070468" w:rsidRDefault="000704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D005" w14:textId="77777777" w:rsidR="007367B4" w:rsidRDefault="007367B4">
      <w:r>
        <w:separator/>
      </w:r>
    </w:p>
  </w:footnote>
  <w:footnote w:type="continuationSeparator" w:id="0">
    <w:p w14:paraId="522AA269" w14:textId="77777777" w:rsidR="007367B4" w:rsidRDefault="00736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E8E0" w14:textId="77777777" w:rsidR="00070468" w:rsidRDefault="000704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1FF6" w14:textId="77777777" w:rsidR="00070468" w:rsidRDefault="000704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EF15" w14:textId="77777777" w:rsidR="00070468" w:rsidRDefault="000704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62C"/>
    <w:multiLevelType w:val="hybridMultilevel"/>
    <w:tmpl w:val="8A88EB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AA3DBA"/>
    <w:multiLevelType w:val="hybridMultilevel"/>
    <w:tmpl w:val="7758DC26"/>
    <w:lvl w:ilvl="0" w:tplc="E3862BB8">
      <w:numFmt w:val="bullet"/>
      <w:lvlText w:val="-"/>
      <w:lvlJc w:val="left"/>
      <w:pPr>
        <w:ind w:left="720" w:hanging="360"/>
      </w:pPr>
      <w:rPr>
        <w:rFonts w:ascii="Arial Unicode MS" w:eastAsia="Arial Unicode MS" w:hAnsi="Arial Unicode MS" w:cs="Arial Unicode MS" w:hint="eastAsia"/>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814E17"/>
    <w:multiLevelType w:val="hybridMultilevel"/>
    <w:tmpl w:val="014CF7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66A3398"/>
    <w:multiLevelType w:val="hybridMultilevel"/>
    <w:tmpl w:val="10667D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9947438"/>
    <w:multiLevelType w:val="hybridMultilevel"/>
    <w:tmpl w:val="C5C0C8EE"/>
    <w:lvl w:ilvl="0" w:tplc="510CAA38">
      <w:start w:val="5"/>
      <w:numFmt w:val="bullet"/>
      <w:lvlText w:val="-"/>
      <w:lvlJc w:val="left"/>
      <w:pPr>
        <w:tabs>
          <w:tab w:val="num" w:pos="720"/>
        </w:tabs>
        <w:ind w:left="720" w:hanging="360"/>
      </w:pPr>
      <w:rPr>
        <w:rFonts w:ascii="Arial Unicode MS" w:eastAsia="Arial Unicode MS" w:hAnsi="Arial Unicode MS" w:cs="Arial Unicode MS"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43550115">
    <w:abstractNumId w:val="4"/>
  </w:num>
  <w:num w:numId="2" w16cid:durableId="922375012">
    <w:abstractNumId w:val="2"/>
  </w:num>
  <w:num w:numId="3" w16cid:durableId="1552881860">
    <w:abstractNumId w:val="0"/>
  </w:num>
  <w:num w:numId="4" w16cid:durableId="293827569">
    <w:abstractNumId w:val="3"/>
  </w:num>
  <w:num w:numId="5" w16cid:durableId="992493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283"/>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7F"/>
    <w:rsid w:val="00006E73"/>
    <w:rsid w:val="0002094B"/>
    <w:rsid w:val="000220E8"/>
    <w:rsid w:val="00024436"/>
    <w:rsid w:val="00027FAC"/>
    <w:rsid w:val="00030FD4"/>
    <w:rsid w:val="00044001"/>
    <w:rsid w:val="00044DD0"/>
    <w:rsid w:val="000511E3"/>
    <w:rsid w:val="000568B6"/>
    <w:rsid w:val="0006036A"/>
    <w:rsid w:val="00065E50"/>
    <w:rsid w:val="00070468"/>
    <w:rsid w:val="000716E0"/>
    <w:rsid w:val="00075C13"/>
    <w:rsid w:val="0008517B"/>
    <w:rsid w:val="000875B6"/>
    <w:rsid w:val="000B2576"/>
    <w:rsid w:val="000C45D4"/>
    <w:rsid w:val="000D5123"/>
    <w:rsid w:val="000E2048"/>
    <w:rsid w:val="000E3D96"/>
    <w:rsid w:val="00106B75"/>
    <w:rsid w:val="00110483"/>
    <w:rsid w:val="001171D6"/>
    <w:rsid w:val="0011750D"/>
    <w:rsid w:val="00125FEF"/>
    <w:rsid w:val="00126CCF"/>
    <w:rsid w:val="00137118"/>
    <w:rsid w:val="00141E79"/>
    <w:rsid w:val="00152813"/>
    <w:rsid w:val="00153B9B"/>
    <w:rsid w:val="00156273"/>
    <w:rsid w:val="00172EE7"/>
    <w:rsid w:val="0018250C"/>
    <w:rsid w:val="001872BF"/>
    <w:rsid w:val="00194EE8"/>
    <w:rsid w:val="00197893"/>
    <w:rsid w:val="001A45C7"/>
    <w:rsid w:val="001B2545"/>
    <w:rsid w:val="001D0B60"/>
    <w:rsid w:val="001E78B4"/>
    <w:rsid w:val="001F03B7"/>
    <w:rsid w:val="001F2A74"/>
    <w:rsid w:val="001F2FF0"/>
    <w:rsid w:val="001F5A5C"/>
    <w:rsid w:val="001F6254"/>
    <w:rsid w:val="00200394"/>
    <w:rsid w:val="00201A11"/>
    <w:rsid w:val="0020240C"/>
    <w:rsid w:val="00216E26"/>
    <w:rsid w:val="00224406"/>
    <w:rsid w:val="002309F1"/>
    <w:rsid w:val="0023206A"/>
    <w:rsid w:val="00232E9C"/>
    <w:rsid w:val="00245FF3"/>
    <w:rsid w:val="00252D28"/>
    <w:rsid w:val="00255717"/>
    <w:rsid w:val="00255D2B"/>
    <w:rsid w:val="00262D75"/>
    <w:rsid w:val="002766CF"/>
    <w:rsid w:val="002844C0"/>
    <w:rsid w:val="00291776"/>
    <w:rsid w:val="00293898"/>
    <w:rsid w:val="002A5831"/>
    <w:rsid w:val="002B31C9"/>
    <w:rsid w:val="002C16A4"/>
    <w:rsid w:val="002D6935"/>
    <w:rsid w:val="002E134E"/>
    <w:rsid w:val="002E628C"/>
    <w:rsid w:val="00322385"/>
    <w:rsid w:val="003548BE"/>
    <w:rsid w:val="003575E5"/>
    <w:rsid w:val="00384FEE"/>
    <w:rsid w:val="00386570"/>
    <w:rsid w:val="00386736"/>
    <w:rsid w:val="00394A1F"/>
    <w:rsid w:val="00396E29"/>
    <w:rsid w:val="003A33C3"/>
    <w:rsid w:val="003A68E7"/>
    <w:rsid w:val="003A6C65"/>
    <w:rsid w:val="003B57ED"/>
    <w:rsid w:val="003C4EB3"/>
    <w:rsid w:val="003D3D87"/>
    <w:rsid w:val="003D4C83"/>
    <w:rsid w:val="003E4525"/>
    <w:rsid w:val="003E61D6"/>
    <w:rsid w:val="003F3D89"/>
    <w:rsid w:val="003F4B24"/>
    <w:rsid w:val="003F5425"/>
    <w:rsid w:val="003F6CBC"/>
    <w:rsid w:val="004129F8"/>
    <w:rsid w:val="004243AC"/>
    <w:rsid w:val="00425CAF"/>
    <w:rsid w:val="00434CFB"/>
    <w:rsid w:val="00442FC9"/>
    <w:rsid w:val="004430AA"/>
    <w:rsid w:val="00460E63"/>
    <w:rsid w:val="00463EDA"/>
    <w:rsid w:val="00487E77"/>
    <w:rsid w:val="004A560F"/>
    <w:rsid w:val="004B3BCE"/>
    <w:rsid w:val="004C103C"/>
    <w:rsid w:val="004C495F"/>
    <w:rsid w:val="004D36DA"/>
    <w:rsid w:val="004E15CA"/>
    <w:rsid w:val="004F160C"/>
    <w:rsid w:val="004F3BDF"/>
    <w:rsid w:val="00514F45"/>
    <w:rsid w:val="005260A2"/>
    <w:rsid w:val="0053787C"/>
    <w:rsid w:val="00537AE7"/>
    <w:rsid w:val="00540743"/>
    <w:rsid w:val="00550BF9"/>
    <w:rsid w:val="00551291"/>
    <w:rsid w:val="00551957"/>
    <w:rsid w:val="005556D4"/>
    <w:rsid w:val="0055687F"/>
    <w:rsid w:val="0057137B"/>
    <w:rsid w:val="00575930"/>
    <w:rsid w:val="005939E3"/>
    <w:rsid w:val="0059757A"/>
    <w:rsid w:val="005A22F1"/>
    <w:rsid w:val="005B5965"/>
    <w:rsid w:val="005C5CD9"/>
    <w:rsid w:val="005D354E"/>
    <w:rsid w:val="005E1EC1"/>
    <w:rsid w:val="005E29AF"/>
    <w:rsid w:val="0060048F"/>
    <w:rsid w:val="00605A52"/>
    <w:rsid w:val="00612BD9"/>
    <w:rsid w:val="00630586"/>
    <w:rsid w:val="006326F3"/>
    <w:rsid w:val="0065374A"/>
    <w:rsid w:val="00655D4D"/>
    <w:rsid w:val="0066633A"/>
    <w:rsid w:val="00666A15"/>
    <w:rsid w:val="006677EB"/>
    <w:rsid w:val="006802B8"/>
    <w:rsid w:val="00682FBE"/>
    <w:rsid w:val="00693408"/>
    <w:rsid w:val="006A10C0"/>
    <w:rsid w:val="006C2BB5"/>
    <w:rsid w:val="006C4C22"/>
    <w:rsid w:val="006F15BD"/>
    <w:rsid w:val="00705DF2"/>
    <w:rsid w:val="00711692"/>
    <w:rsid w:val="00721C9B"/>
    <w:rsid w:val="00734271"/>
    <w:rsid w:val="007367B4"/>
    <w:rsid w:val="0073705B"/>
    <w:rsid w:val="007379FD"/>
    <w:rsid w:val="00746659"/>
    <w:rsid w:val="00761FBE"/>
    <w:rsid w:val="00767FF4"/>
    <w:rsid w:val="007831BA"/>
    <w:rsid w:val="007963DF"/>
    <w:rsid w:val="007A537C"/>
    <w:rsid w:val="007B7096"/>
    <w:rsid w:val="007C75CD"/>
    <w:rsid w:val="007D5F8F"/>
    <w:rsid w:val="007D6363"/>
    <w:rsid w:val="007E5E5C"/>
    <w:rsid w:val="007F2528"/>
    <w:rsid w:val="007F59D7"/>
    <w:rsid w:val="00802E3C"/>
    <w:rsid w:val="008524F8"/>
    <w:rsid w:val="00855C62"/>
    <w:rsid w:val="00860033"/>
    <w:rsid w:val="0086042C"/>
    <w:rsid w:val="00867743"/>
    <w:rsid w:val="00886DAE"/>
    <w:rsid w:val="008910AF"/>
    <w:rsid w:val="008B2F7C"/>
    <w:rsid w:val="008C005E"/>
    <w:rsid w:val="008C4B6D"/>
    <w:rsid w:val="008C563E"/>
    <w:rsid w:val="008C58F1"/>
    <w:rsid w:val="008D706D"/>
    <w:rsid w:val="008E1DA3"/>
    <w:rsid w:val="008E2159"/>
    <w:rsid w:val="008E5874"/>
    <w:rsid w:val="00930204"/>
    <w:rsid w:val="009375A0"/>
    <w:rsid w:val="0094270A"/>
    <w:rsid w:val="009475D3"/>
    <w:rsid w:val="009617E4"/>
    <w:rsid w:val="00977C0A"/>
    <w:rsid w:val="009A2E66"/>
    <w:rsid w:val="009A744B"/>
    <w:rsid w:val="009B578C"/>
    <w:rsid w:val="009D628B"/>
    <w:rsid w:val="00A02413"/>
    <w:rsid w:val="00A1391C"/>
    <w:rsid w:val="00A15F32"/>
    <w:rsid w:val="00A230A8"/>
    <w:rsid w:val="00A54070"/>
    <w:rsid w:val="00A71CE3"/>
    <w:rsid w:val="00A77DFD"/>
    <w:rsid w:val="00AB0F75"/>
    <w:rsid w:val="00AB3BBC"/>
    <w:rsid w:val="00AC1691"/>
    <w:rsid w:val="00AC3F08"/>
    <w:rsid w:val="00AD5206"/>
    <w:rsid w:val="00B1300C"/>
    <w:rsid w:val="00B16E6E"/>
    <w:rsid w:val="00B33F88"/>
    <w:rsid w:val="00B43A1C"/>
    <w:rsid w:val="00B44F60"/>
    <w:rsid w:val="00B5188D"/>
    <w:rsid w:val="00B628AC"/>
    <w:rsid w:val="00B82A06"/>
    <w:rsid w:val="00B905D9"/>
    <w:rsid w:val="00B9111A"/>
    <w:rsid w:val="00BA0F9E"/>
    <w:rsid w:val="00BA1DA4"/>
    <w:rsid w:val="00BA373E"/>
    <w:rsid w:val="00BE7959"/>
    <w:rsid w:val="00BF3C76"/>
    <w:rsid w:val="00BF75DE"/>
    <w:rsid w:val="00C018D2"/>
    <w:rsid w:val="00C05721"/>
    <w:rsid w:val="00C079FC"/>
    <w:rsid w:val="00C1103C"/>
    <w:rsid w:val="00C1314D"/>
    <w:rsid w:val="00C14F46"/>
    <w:rsid w:val="00C17249"/>
    <w:rsid w:val="00C52314"/>
    <w:rsid w:val="00C531F8"/>
    <w:rsid w:val="00C538B4"/>
    <w:rsid w:val="00C906BB"/>
    <w:rsid w:val="00CA0BA0"/>
    <w:rsid w:val="00CB3178"/>
    <w:rsid w:val="00CC5E39"/>
    <w:rsid w:val="00CE63D4"/>
    <w:rsid w:val="00CF0F3B"/>
    <w:rsid w:val="00D15753"/>
    <w:rsid w:val="00D2075E"/>
    <w:rsid w:val="00D220CA"/>
    <w:rsid w:val="00D33518"/>
    <w:rsid w:val="00D34CFA"/>
    <w:rsid w:val="00D371FC"/>
    <w:rsid w:val="00D47DC4"/>
    <w:rsid w:val="00D573C5"/>
    <w:rsid w:val="00D61EA3"/>
    <w:rsid w:val="00D63390"/>
    <w:rsid w:val="00D638A1"/>
    <w:rsid w:val="00D63B15"/>
    <w:rsid w:val="00D921B1"/>
    <w:rsid w:val="00D94CE7"/>
    <w:rsid w:val="00DA5515"/>
    <w:rsid w:val="00DB0F47"/>
    <w:rsid w:val="00DB456F"/>
    <w:rsid w:val="00DE5D73"/>
    <w:rsid w:val="00DE6B5C"/>
    <w:rsid w:val="00DF0DCC"/>
    <w:rsid w:val="00DF10CF"/>
    <w:rsid w:val="00DF65B3"/>
    <w:rsid w:val="00E07A88"/>
    <w:rsid w:val="00E32E78"/>
    <w:rsid w:val="00E35626"/>
    <w:rsid w:val="00E41113"/>
    <w:rsid w:val="00E43841"/>
    <w:rsid w:val="00E7570B"/>
    <w:rsid w:val="00E810FB"/>
    <w:rsid w:val="00E91FDE"/>
    <w:rsid w:val="00EA0E59"/>
    <w:rsid w:val="00EA431D"/>
    <w:rsid w:val="00EB6FC7"/>
    <w:rsid w:val="00EB7925"/>
    <w:rsid w:val="00EC0A7B"/>
    <w:rsid w:val="00EC108A"/>
    <w:rsid w:val="00ED058A"/>
    <w:rsid w:val="00ED1656"/>
    <w:rsid w:val="00ED3AB3"/>
    <w:rsid w:val="00ED69C0"/>
    <w:rsid w:val="00EE2DA0"/>
    <w:rsid w:val="00F069D2"/>
    <w:rsid w:val="00F20BE1"/>
    <w:rsid w:val="00F21B79"/>
    <w:rsid w:val="00F24E98"/>
    <w:rsid w:val="00F32E33"/>
    <w:rsid w:val="00F34B39"/>
    <w:rsid w:val="00F3669F"/>
    <w:rsid w:val="00F429F9"/>
    <w:rsid w:val="00F44499"/>
    <w:rsid w:val="00F468E3"/>
    <w:rsid w:val="00F54C4F"/>
    <w:rsid w:val="00F55078"/>
    <w:rsid w:val="00F63EBE"/>
    <w:rsid w:val="00F71A18"/>
    <w:rsid w:val="00F85CAC"/>
    <w:rsid w:val="00F9559C"/>
    <w:rsid w:val="00FA0ED0"/>
    <w:rsid w:val="00FA25AC"/>
    <w:rsid w:val="00FB0019"/>
    <w:rsid w:val="00FD670E"/>
    <w:rsid w:val="00FE088E"/>
    <w:rsid w:val="00FF3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3249"/>
    <o:shapelayout v:ext="edit">
      <o:idmap v:ext="edit" data="1"/>
    </o:shapelayout>
  </w:shapeDefaults>
  <w:decimalSymbol w:val=","/>
  <w:listSeparator w:val=";"/>
  <w14:docId w14:val="65DD3CEF"/>
  <w15:chartTrackingRefBased/>
  <w15:docId w15:val="{7A3BD698-00E6-4C7C-A750-18CF48BB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55C62"/>
    <w:rPr>
      <w:sz w:val="24"/>
      <w:szCs w:val="24"/>
      <w:lang w:val="it-IT" w:eastAsia="it-IT"/>
    </w:rPr>
  </w:style>
  <w:style w:type="paragraph" w:styleId="berschrift4">
    <w:name w:val="heading 4"/>
    <w:basedOn w:val="Standard"/>
    <w:next w:val="Standard"/>
    <w:link w:val="berschrift4Zchn"/>
    <w:qFormat/>
    <w:rsid w:val="00630586"/>
    <w:pPr>
      <w:keepNext/>
      <w:outlineLvl w:val="3"/>
    </w:pPr>
    <w:rPr>
      <w:i/>
      <w:lang w:eastAsia="de-DE"/>
    </w:rPr>
  </w:style>
  <w:style w:type="paragraph" w:styleId="berschrift5">
    <w:name w:val="heading 5"/>
    <w:basedOn w:val="Standard"/>
    <w:next w:val="Standard"/>
    <w:link w:val="berschrift5Zchn"/>
    <w:qFormat/>
    <w:rsid w:val="00630586"/>
    <w:pPr>
      <w:keepNext/>
      <w:jc w:val="both"/>
      <w:outlineLvl w:val="4"/>
    </w:pPr>
    <w:rPr>
      <w: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E3D96"/>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386570"/>
    <w:rPr>
      <w:rFonts w:cs="Times New Roman"/>
      <w:color w:val="0000FF"/>
      <w:u w:val="single"/>
    </w:rPr>
  </w:style>
  <w:style w:type="paragraph" w:styleId="Kopfzeile">
    <w:name w:val="header"/>
    <w:basedOn w:val="Standard"/>
    <w:link w:val="KopfzeileZchn"/>
    <w:uiPriority w:val="99"/>
    <w:rsid w:val="00386570"/>
    <w:pPr>
      <w:tabs>
        <w:tab w:val="center" w:pos="4536"/>
        <w:tab w:val="right" w:pos="9072"/>
      </w:tabs>
    </w:pPr>
    <w:rPr>
      <w:lang w:val="de-DE" w:eastAsia="de-DE"/>
    </w:rPr>
  </w:style>
  <w:style w:type="character" w:customStyle="1" w:styleId="KopfzeileZchn">
    <w:name w:val="Kopfzeile Zchn"/>
    <w:basedOn w:val="Absatz-Standardschriftart"/>
    <w:link w:val="Kopfzeile"/>
    <w:uiPriority w:val="99"/>
    <w:rsid w:val="005556D4"/>
    <w:rPr>
      <w:rFonts w:cs="Times New Roman"/>
      <w:sz w:val="24"/>
      <w:szCs w:val="24"/>
    </w:rPr>
  </w:style>
  <w:style w:type="character" w:styleId="Hervorhebung">
    <w:name w:val="Emphasis"/>
    <w:basedOn w:val="Absatz-Standardschriftart"/>
    <w:qFormat/>
    <w:rsid w:val="00386570"/>
    <w:rPr>
      <w:rFonts w:cs="Times New Roman"/>
      <w:i/>
      <w:iCs/>
    </w:rPr>
  </w:style>
  <w:style w:type="paragraph" w:customStyle="1" w:styleId="Arial">
    <w:name w:val="Arial"/>
    <w:aliases w:val="10 pt"/>
    <w:basedOn w:val="Standard"/>
    <w:rsid w:val="00EB6FC7"/>
    <w:pPr>
      <w:jc w:val="right"/>
    </w:pPr>
    <w:rPr>
      <w:rFonts w:ascii="Arial" w:hAnsi="Arial" w:cs="Arial"/>
      <w:sz w:val="20"/>
      <w:szCs w:val="20"/>
    </w:rPr>
  </w:style>
  <w:style w:type="paragraph" w:styleId="Fuzeile">
    <w:name w:val="footer"/>
    <w:basedOn w:val="Standard"/>
    <w:link w:val="FuzeileZchn"/>
    <w:rsid w:val="00860033"/>
    <w:pPr>
      <w:tabs>
        <w:tab w:val="center" w:pos="4819"/>
        <w:tab w:val="right" w:pos="9638"/>
      </w:tabs>
    </w:pPr>
  </w:style>
  <w:style w:type="character" w:customStyle="1" w:styleId="FuzeileZchn">
    <w:name w:val="Fußzeile Zchn"/>
    <w:basedOn w:val="Absatz-Standardschriftart"/>
    <w:link w:val="Fuzeile"/>
    <w:semiHidden/>
    <w:rsid w:val="005556D4"/>
    <w:rPr>
      <w:rFonts w:cs="Times New Roman"/>
      <w:sz w:val="24"/>
      <w:szCs w:val="24"/>
    </w:rPr>
  </w:style>
  <w:style w:type="character" w:styleId="Seitenzahl">
    <w:name w:val="page number"/>
    <w:basedOn w:val="Absatz-Standardschriftart"/>
    <w:rsid w:val="0060048F"/>
    <w:rPr>
      <w:rFonts w:cs="Times New Roman"/>
    </w:rPr>
  </w:style>
  <w:style w:type="paragraph" w:styleId="Sprechblasentext">
    <w:name w:val="Balloon Text"/>
    <w:basedOn w:val="Standard"/>
    <w:link w:val="SprechblasentextZchn"/>
    <w:semiHidden/>
    <w:rsid w:val="00930204"/>
    <w:rPr>
      <w:rFonts w:ascii="Tahoma" w:hAnsi="Tahoma" w:cs="Tahoma"/>
      <w:sz w:val="16"/>
      <w:szCs w:val="16"/>
    </w:rPr>
  </w:style>
  <w:style w:type="character" w:customStyle="1" w:styleId="SprechblasentextZchn">
    <w:name w:val="Sprechblasentext Zchn"/>
    <w:basedOn w:val="Absatz-Standardschriftart"/>
    <w:link w:val="Sprechblasentext"/>
    <w:semiHidden/>
    <w:rsid w:val="00ED1656"/>
    <w:rPr>
      <w:rFonts w:cs="Times New Roman"/>
      <w:sz w:val="2"/>
      <w:szCs w:val="2"/>
    </w:rPr>
  </w:style>
  <w:style w:type="paragraph" w:customStyle="1" w:styleId="sche3">
    <w:name w:val="sche_3"/>
    <w:rsid w:val="00BA373E"/>
    <w:pPr>
      <w:widowControl w:val="0"/>
      <w:jc w:val="both"/>
    </w:pPr>
    <w:rPr>
      <w:lang w:val="en-US" w:eastAsia="it-IT"/>
    </w:rPr>
  </w:style>
  <w:style w:type="paragraph" w:styleId="StandardWeb">
    <w:name w:val="Normal (Web)"/>
    <w:basedOn w:val="Standard"/>
    <w:rsid w:val="007D6363"/>
    <w:pPr>
      <w:spacing w:before="100" w:after="119"/>
    </w:pPr>
    <w:rPr>
      <w:lang w:eastAsia="zh-CN"/>
    </w:rPr>
  </w:style>
  <w:style w:type="character" w:customStyle="1" w:styleId="Caratterenotadichiusura">
    <w:name w:val="Carattere nota di chiusura"/>
    <w:rsid w:val="007D6363"/>
    <w:rPr>
      <w:rFonts w:cs="Times New Roman"/>
      <w:vertAlign w:val="superscript"/>
    </w:rPr>
  </w:style>
  <w:style w:type="paragraph" w:styleId="Endnotentext">
    <w:name w:val="endnote text"/>
    <w:basedOn w:val="Standard"/>
    <w:link w:val="EndnotentextZchn"/>
    <w:rsid w:val="007D6363"/>
    <w:pPr>
      <w:suppressAutoHyphens/>
    </w:pPr>
    <w:rPr>
      <w:rFonts w:ascii="Arial" w:hAnsi="Arial" w:cs="Arial"/>
      <w:sz w:val="20"/>
      <w:szCs w:val="20"/>
      <w:lang w:val="en-US" w:eastAsia="zh-CN"/>
    </w:rPr>
  </w:style>
  <w:style w:type="character" w:customStyle="1" w:styleId="EndnotentextZchn">
    <w:name w:val="Endnotentext Zchn"/>
    <w:basedOn w:val="Absatz-Standardschriftart"/>
    <w:link w:val="Endnotentext"/>
    <w:rsid w:val="007D6363"/>
    <w:rPr>
      <w:rFonts w:ascii="Arial" w:hAnsi="Arial" w:cs="Arial"/>
      <w:lang w:val="en-US" w:eastAsia="zh-CN"/>
    </w:rPr>
  </w:style>
  <w:style w:type="paragraph" w:styleId="Titel">
    <w:name w:val="Title"/>
    <w:aliases w:val=" Carattere, Carattere Carattere"/>
    <w:basedOn w:val="Standard"/>
    <w:link w:val="TitelZchn"/>
    <w:qFormat/>
    <w:rsid w:val="00705DF2"/>
    <w:pPr>
      <w:spacing w:line="480" w:lineRule="exact"/>
      <w:jc w:val="center"/>
    </w:pPr>
    <w:rPr>
      <w:sz w:val="48"/>
      <w:szCs w:val="48"/>
    </w:rPr>
  </w:style>
  <w:style w:type="character" w:customStyle="1" w:styleId="TitelZchn">
    <w:name w:val="Titel Zchn"/>
    <w:aliases w:val=" Carattere Zchn, Carattere Carattere Zchn"/>
    <w:basedOn w:val="Absatz-Standardschriftart"/>
    <w:link w:val="Titel"/>
    <w:rsid w:val="00705DF2"/>
    <w:rPr>
      <w:sz w:val="48"/>
      <w:szCs w:val="48"/>
      <w:lang w:val="it-IT" w:eastAsia="it-IT"/>
    </w:rPr>
  </w:style>
  <w:style w:type="character" w:customStyle="1" w:styleId="hgkelc">
    <w:name w:val="hgkelc"/>
    <w:basedOn w:val="Absatz-Standardschriftart"/>
    <w:rsid w:val="00767FF4"/>
  </w:style>
  <w:style w:type="paragraph" w:customStyle="1" w:styleId="Default">
    <w:name w:val="Default"/>
    <w:link w:val="DefaultChar"/>
    <w:rsid w:val="008C563E"/>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C4C22"/>
    <w:pPr>
      <w:ind w:left="720"/>
      <w:contextualSpacing/>
    </w:pPr>
    <w:rPr>
      <w:rFonts w:ascii="Arial" w:hAnsi="Arial"/>
      <w:noProof/>
      <w:sz w:val="20"/>
      <w:szCs w:val="20"/>
      <w:lang w:val="en-US" w:eastAsia="en-US"/>
    </w:rPr>
  </w:style>
  <w:style w:type="table" w:customStyle="1" w:styleId="TableGrid">
    <w:name w:val="TableGrid"/>
    <w:rsid w:val="00DF65B3"/>
    <w:rPr>
      <w:rFonts w:ascii="Calibri" w:hAnsi="Calibri"/>
      <w:sz w:val="22"/>
      <w:szCs w:val="22"/>
    </w:rPr>
    <w:tblPr>
      <w:tblCellMar>
        <w:top w:w="0" w:type="dxa"/>
        <w:left w:w="0" w:type="dxa"/>
        <w:bottom w:w="0" w:type="dxa"/>
        <w:right w:w="0" w:type="dxa"/>
      </w:tblCellMar>
    </w:tblPr>
  </w:style>
  <w:style w:type="character" w:styleId="Endnotenzeichen">
    <w:name w:val="endnote reference"/>
    <w:rsid w:val="00CA0BA0"/>
    <w:rPr>
      <w:rFonts w:cs="Times New Roman"/>
      <w:vertAlign w:val="superscript"/>
    </w:rPr>
  </w:style>
  <w:style w:type="paragraph" w:customStyle="1" w:styleId="Stile1">
    <w:name w:val="Stile1"/>
    <w:basedOn w:val="Standard"/>
    <w:rsid w:val="00CA0BA0"/>
    <w:pPr>
      <w:widowControl w:val="0"/>
      <w:suppressAutoHyphens/>
      <w:jc w:val="both"/>
    </w:pPr>
    <w:rPr>
      <w:lang w:val="de-DE" w:eastAsia="ar-SA"/>
    </w:rPr>
  </w:style>
  <w:style w:type="character" w:customStyle="1" w:styleId="berschrift4Zchn">
    <w:name w:val="Überschrift 4 Zchn"/>
    <w:basedOn w:val="Absatz-Standardschriftart"/>
    <w:link w:val="berschrift4"/>
    <w:rsid w:val="00630586"/>
    <w:rPr>
      <w:i/>
      <w:sz w:val="24"/>
      <w:szCs w:val="24"/>
      <w:lang w:val="it-IT"/>
    </w:rPr>
  </w:style>
  <w:style w:type="character" w:customStyle="1" w:styleId="berschrift5Zchn">
    <w:name w:val="Überschrift 5 Zchn"/>
    <w:basedOn w:val="Absatz-Standardschriftart"/>
    <w:link w:val="berschrift5"/>
    <w:rsid w:val="00630586"/>
    <w:rPr>
      <w:i/>
      <w:sz w:val="24"/>
      <w:szCs w:val="24"/>
      <w:lang w:val="it-IT"/>
    </w:rPr>
  </w:style>
  <w:style w:type="paragraph" w:customStyle="1" w:styleId="paragraph">
    <w:name w:val="paragraph"/>
    <w:basedOn w:val="Standard"/>
    <w:rsid w:val="00630586"/>
    <w:pPr>
      <w:spacing w:before="100" w:beforeAutospacing="1" w:after="100" w:afterAutospacing="1"/>
    </w:pPr>
  </w:style>
  <w:style w:type="character" w:customStyle="1" w:styleId="eop">
    <w:name w:val="eop"/>
    <w:basedOn w:val="Absatz-Standardschriftart"/>
    <w:rsid w:val="00630586"/>
  </w:style>
  <w:style w:type="character" w:customStyle="1" w:styleId="DefaultChar">
    <w:name w:val="Default Char"/>
    <w:link w:val="Default"/>
    <w:rsid w:val="0059757A"/>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96962915">
      <w:bodyDiv w:val="1"/>
      <w:marLeft w:val="0"/>
      <w:marRight w:val="0"/>
      <w:marTop w:val="0"/>
      <w:marBottom w:val="0"/>
      <w:divBdr>
        <w:top w:val="none" w:sz="0" w:space="0" w:color="auto"/>
        <w:left w:val="none" w:sz="0" w:space="0" w:color="auto"/>
        <w:bottom w:val="none" w:sz="0" w:space="0" w:color="auto"/>
        <w:right w:val="none" w:sz="0" w:space="0" w:color="auto"/>
      </w:divBdr>
      <w:divsChild>
        <w:div w:id="784276239">
          <w:marLeft w:val="0"/>
          <w:marRight w:val="0"/>
          <w:marTop w:val="0"/>
          <w:marBottom w:val="0"/>
          <w:divBdr>
            <w:top w:val="none" w:sz="0" w:space="0" w:color="auto"/>
            <w:left w:val="none" w:sz="0" w:space="0" w:color="auto"/>
            <w:bottom w:val="none" w:sz="0" w:space="0" w:color="auto"/>
            <w:right w:val="none" w:sz="0" w:space="0" w:color="auto"/>
          </w:divBdr>
          <w:divsChild>
            <w:div w:id="493376646">
              <w:marLeft w:val="0"/>
              <w:marRight w:val="0"/>
              <w:marTop w:val="0"/>
              <w:marBottom w:val="0"/>
              <w:divBdr>
                <w:top w:val="none" w:sz="0" w:space="0" w:color="auto"/>
                <w:left w:val="none" w:sz="0" w:space="0" w:color="auto"/>
                <w:bottom w:val="none" w:sz="0" w:space="0" w:color="auto"/>
                <w:right w:val="none" w:sz="0" w:space="0" w:color="auto"/>
              </w:divBdr>
              <w:divsChild>
                <w:div w:id="981232358">
                  <w:marLeft w:val="0"/>
                  <w:marRight w:val="0"/>
                  <w:marTop w:val="0"/>
                  <w:marBottom w:val="0"/>
                  <w:divBdr>
                    <w:top w:val="none" w:sz="0" w:space="0" w:color="auto"/>
                    <w:left w:val="none" w:sz="0" w:space="0" w:color="auto"/>
                    <w:bottom w:val="none" w:sz="0" w:space="0" w:color="auto"/>
                    <w:right w:val="none" w:sz="0" w:space="0" w:color="auto"/>
                  </w:divBdr>
                  <w:divsChild>
                    <w:div w:id="411466085">
                      <w:marLeft w:val="0"/>
                      <w:marRight w:val="0"/>
                      <w:marTop w:val="0"/>
                      <w:marBottom w:val="0"/>
                      <w:divBdr>
                        <w:top w:val="none" w:sz="0" w:space="0" w:color="auto"/>
                        <w:left w:val="none" w:sz="0" w:space="0" w:color="auto"/>
                        <w:bottom w:val="none" w:sz="0" w:space="0" w:color="auto"/>
                        <w:right w:val="none" w:sz="0" w:space="0" w:color="auto"/>
                      </w:divBdr>
                      <w:divsChild>
                        <w:div w:id="1512448807">
                          <w:marLeft w:val="0"/>
                          <w:marRight w:val="0"/>
                          <w:marTop w:val="0"/>
                          <w:marBottom w:val="0"/>
                          <w:divBdr>
                            <w:top w:val="none" w:sz="0" w:space="0" w:color="auto"/>
                            <w:left w:val="none" w:sz="0" w:space="0" w:color="auto"/>
                            <w:bottom w:val="none" w:sz="0" w:space="0" w:color="auto"/>
                            <w:right w:val="none" w:sz="0" w:space="0" w:color="auto"/>
                          </w:divBdr>
                          <w:divsChild>
                            <w:div w:id="11118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44595">
      <w:bodyDiv w:val="1"/>
      <w:marLeft w:val="0"/>
      <w:marRight w:val="0"/>
      <w:marTop w:val="0"/>
      <w:marBottom w:val="0"/>
      <w:divBdr>
        <w:top w:val="none" w:sz="0" w:space="0" w:color="auto"/>
        <w:left w:val="none" w:sz="0" w:space="0" w:color="auto"/>
        <w:bottom w:val="none" w:sz="0" w:space="0" w:color="auto"/>
        <w:right w:val="none" w:sz="0" w:space="0" w:color="auto"/>
      </w:divBdr>
      <w:divsChild>
        <w:div w:id="1249971718">
          <w:marLeft w:val="0"/>
          <w:marRight w:val="0"/>
          <w:marTop w:val="600"/>
          <w:marBottom w:val="0"/>
          <w:divBdr>
            <w:top w:val="single" w:sz="2" w:space="0" w:color="EAE9E9"/>
            <w:left w:val="single" w:sz="2" w:space="23" w:color="EAE9E9"/>
            <w:bottom w:val="single" w:sz="2" w:space="0" w:color="EAE9E9"/>
            <w:right w:val="single" w:sz="2" w:space="23" w:color="EAE9E9"/>
          </w:divBdr>
          <w:divsChild>
            <w:div w:id="1663119348">
              <w:marLeft w:val="0"/>
              <w:marRight w:val="0"/>
              <w:marTop w:val="0"/>
              <w:marBottom w:val="0"/>
              <w:divBdr>
                <w:top w:val="none" w:sz="0" w:space="0" w:color="auto"/>
                <w:left w:val="none" w:sz="0" w:space="0" w:color="auto"/>
                <w:bottom w:val="none" w:sz="0" w:space="0" w:color="auto"/>
                <w:right w:val="none" w:sz="0" w:space="0" w:color="auto"/>
              </w:divBdr>
              <w:divsChild>
                <w:div w:id="128134777">
                  <w:marLeft w:val="0"/>
                  <w:marRight w:val="0"/>
                  <w:marTop w:val="0"/>
                  <w:marBottom w:val="0"/>
                  <w:divBdr>
                    <w:top w:val="none" w:sz="0" w:space="0" w:color="auto"/>
                    <w:left w:val="none" w:sz="0" w:space="0" w:color="auto"/>
                    <w:bottom w:val="none" w:sz="0" w:space="0" w:color="auto"/>
                    <w:right w:val="none" w:sz="0" w:space="0" w:color="auto"/>
                  </w:divBdr>
                  <w:divsChild>
                    <w:div w:id="1961761230">
                      <w:marLeft w:val="0"/>
                      <w:marRight w:val="0"/>
                      <w:marTop w:val="0"/>
                      <w:marBottom w:val="0"/>
                      <w:divBdr>
                        <w:top w:val="none" w:sz="0" w:space="0" w:color="auto"/>
                        <w:left w:val="none" w:sz="0" w:space="0" w:color="auto"/>
                        <w:bottom w:val="none" w:sz="0" w:space="0" w:color="auto"/>
                        <w:right w:val="none" w:sz="0" w:space="0" w:color="auto"/>
                      </w:divBdr>
                      <w:divsChild>
                        <w:div w:id="16833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51758">
          <w:marLeft w:val="0"/>
          <w:marRight w:val="0"/>
          <w:marTop w:val="0"/>
          <w:marBottom w:val="0"/>
          <w:divBdr>
            <w:top w:val="single" w:sz="2" w:space="0" w:color="EAE9E9"/>
            <w:left w:val="single" w:sz="2" w:space="23" w:color="EAE9E9"/>
            <w:bottom w:val="single" w:sz="2" w:space="0" w:color="EAE9E9"/>
            <w:right w:val="single" w:sz="2" w:space="23" w:color="EAE9E9"/>
          </w:divBdr>
          <w:divsChild>
            <w:div w:id="984894695">
              <w:marLeft w:val="0"/>
              <w:marRight w:val="0"/>
              <w:marTop w:val="0"/>
              <w:marBottom w:val="0"/>
              <w:divBdr>
                <w:top w:val="none" w:sz="0" w:space="0" w:color="auto"/>
                <w:left w:val="none" w:sz="0" w:space="0" w:color="auto"/>
                <w:bottom w:val="none" w:sz="0" w:space="0" w:color="auto"/>
                <w:right w:val="none" w:sz="0" w:space="0" w:color="auto"/>
              </w:divBdr>
              <w:divsChild>
                <w:div w:id="1099445170">
                  <w:marLeft w:val="0"/>
                  <w:marRight w:val="4"/>
                  <w:marTop w:val="0"/>
                  <w:marBottom w:val="300"/>
                  <w:divBdr>
                    <w:top w:val="none" w:sz="0" w:space="0" w:color="auto"/>
                    <w:left w:val="none" w:sz="0" w:space="0" w:color="auto"/>
                    <w:bottom w:val="none" w:sz="0" w:space="0" w:color="auto"/>
                    <w:right w:val="none" w:sz="0" w:space="0" w:color="auto"/>
                  </w:divBdr>
                  <w:divsChild>
                    <w:div w:id="991788850">
                      <w:marLeft w:val="0"/>
                      <w:marRight w:val="0"/>
                      <w:marTop w:val="0"/>
                      <w:marBottom w:val="0"/>
                      <w:divBdr>
                        <w:top w:val="none" w:sz="0" w:space="0" w:color="auto"/>
                        <w:left w:val="none" w:sz="0" w:space="0" w:color="auto"/>
                        <w:bottom w:val="none" w:sz="0" w:space="0" w:color="auto"/>
                        <w:right w:val="none" w:sz="0" w:space="0" w:color="auto"/>
                      </w:divBdr>
                      <w:divsChild>
                        <w:div w:id="227999906">
                          <w:marLeft w:val="0"/>
                          <w:marRight w:val="0"/>
                          <w:marTop w:val="0"/>
                          <w:marBottom w:val="0"/>
                          <w:divBdr>
                            <w:top w:val="none" w:sz="0" w:space="0" w:color="auto"/>
                            <w:left w:val="none" w:sz="0" w:space="0" w:color="auto"/>
                            <w:bottom w:val="none" w:sz="0" w:space="0" w:color="auto"/>
                            <w:right w:val="none" w:sz="0" w:space="0" w:color="auto"/>
                          </w:divBdr>
                        </w:div>
                        <w:div w:id="15406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426009">
      <w:bodyDiv w:val="1"/>
      <w:marLeft w:val="0"/>
      <w:marRight w:val="0"/>
      <w:marTop w:val="0"/>
      <w:marBottom w:val="0"/>
      <w:divBdr>
        <w:top w:val="none" w:sz="0" w:space="0" w:color="auto"/>
        <w:left w:val="none" w:sz="0" w:space="0" w:color="auto"/>
        <w:bottom w:val="none" w:sz="0" w:space="0" w:color="auto"/>
        <w:right w:val="none" w:sz="0" w:space="0" w:color="auto"/>
      </w:divBdr>
    </w:div>
    <w:div w:id="1116020121">
      <w:bodyDiv w:val="1"/>
      <w:marLeft w:val="0"/>
      <w:marRight w:val="0"/>
      <w:marTop w:val="0"/>
      <w:marBottom w:val="0"/>
      <w:divBdr>
        <w:top w:val="none" w:sz="0" w:space="0" w:color="auto"/>
        <w:left w:val="none" w:sz="0" w:space="0" w:color="auto"/>
        <w:bottom w:val="none" w:sz="0" w:space="0" w:color="auto"/>
        <w:right w:val="none" w:sz="0" w:space="0" w:color="auto"/>
      </w:divBdr>
    </w:div>
    <w:div w:id="1855610586">
      <w:bodyDiv w:val="1"/>
      <w:marLeft w:val="0"/>
      <w:marRight w:val="0"/>
      <w:marTop w:val="0"/>
      <w:marBottom w:val="0"/>
      <w:divBdr>
        <w:top w:val="none" w:sz="0" w:space="0" w:color="auto"/>
        <w:left w:val="none" w:sz="0" w:space="0" w:color="auto"/>
        <w:bottom w:val="none" w:sz="0" w:space="0" w:color="auto"/>
        <w:right w:val="none" w:sz="0" w:space="0" w:color="auto"/>
      </w:divBdr>
    </w:div>
    <w:div w:id="20236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hyperlink" Target="mailto:segreteria@pkfras.co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hyperlink" Target="mailto:ist.tecnich.la-ila@pec.prov.bz.i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pkfgodoliras@legalmail.it"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mailto:segreteria@pkfras.com"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ist.tecnich.la-ila@pec.prov.bz.it" TargetMode="External"/><Relationship Id="rId27" Type="http://schemas.openxmlformats.org/officeDocument/2006/relationships/hyperlink" Target="mailto:pkfgodoliras@legalmail.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715397E618FC439505050692E0FD61" ma:contentTypeVersion="5" ma:contentTypeDescription="Ein neues Dokument erstellen." ma:contentTypeScope="" ma:versionID="70a4c838dbf38c70ee1bf6b9593a0651">
  <xsd:schema xmlns:xsd="http://www.w3.org/2001/XMLSchema" xmlns:xs="http://www.w3.org/2001/XMLSchema" xmlns:p="http://schemas.microsoft.com/office/2006/metadata/properties" xmlns:ns2="06d22c39-05d6-43e3-8c1c-99c92bc47551" targetNamespace="http://schemas.microsoft.com/office/2006/metadata/properties" ma:root="true" ma:fieldsID="40ee57c9ef9773a79d92e8cb6f170c84" ns2:_="">
    <xsd:import namespace="06d22c39-05d6-43e3-8c1c-99c92bc47551"/>
    <xsd:element name="properties">
      <xsd:complexType>
        <xsd:sequence>
          <xsd:element name="documentManagement">
            <xsd:complexType>
              <xsd:all>
                <xsd:element ref="ns2:Phase" minOccurs="0"/>
                <xsd:element ref="ns2:Stichwort" minOccurs="0"/>
                <xsd:element ref="ns2:Herausgebe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22c39-05d6-43e3-8c1c-99c92bc4755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Anfangsphse Ministerium"/>
          <xsd:enumeration value="Projektantrag"/>
        </xsd:restriction>
      </xsd:simpleType>
    </xsd:element>
    <xsd:element name="Stichwort" ma:index="9" nillable="true" ma:displayName="Stichwort" ma:format="Dropdown" ma:internalName="Stichwort">
      <xsd:simpleType>
        <xsd:restriction base="dms:Text">
          <xsd:maxLength value="255"/>
        </xsd:restriction>
      </xsd:simpleType>
    </xsd:element>
    <xsd:element name="Herausgeber" ma:index="10" nillable="true" ma:displayName="Herausgeber" ma:format="Dropdown" ma:internalName="Herausgeber">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ichwort xmlns="06d22c39-05d6-43e3-8c1c-99c92bc47551" xsi:nil="true"/>
    <Phase xmlns="06d22c39-05d6-43e3-8c1c-99c92bc47551" xsi:nil="true"/>
    <Herausgeber xmlns="06d22c39-05d6-43e3-8c1c-99c92bc47551" xsi:nil="true"/>
  </documentManagement>
</p:properties>
</file>

<file path=customXml/itemProps1.xml><?xml version="1.0" encoding="utf-8"?>
<ds:datastoreItem xmlns:ds="http://schemas.openxmlformats.org/officeDocument/2006/customXml" ds:itemID="{8499C8B4-B971-46EE-A232-9976FBE18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22c39-05d6-43e3-8c1c-99c92bc47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820CD-9EE2-4F59-9C07-20879E46A6C7}">
  <ds:schemaRefs>
    <ds:schemaRef ds:uri="http://schemas.microsoft.com/sharepoint/v3/contenttype/forms"/>
  </ds:schemaRefs>
</ds:datastoreItem>
</file>

<file path=customXml/itemProps3.xml><?xml version="1.0" encoding="utf-8"?>
<ds:datastoreItem xmlns:ds="http://schemas.openxmlformats.org/officeDocument/2006/customXml" ds:itemID="{F5E115E3-F9DE-4FB4-A18E-2D3AC56BF591}">
  <ds:schemaRefs>
    <ds:schemaRef ds:uri="http://schemas.microsoft.com/office/2006/metadata/properties"/>
    <ds:schemaRef ds:uri="http://schemas.microsoft.com/office/infopath/2007/PartnerControls"/>
    <ds:schemaRef ds:uri="06d22c39-05d6-43e3-8c1c-99c92bc475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3957</Words>
  <Characters>28237</Characters>
  <Application>Microsoft Office Word</Application>
  <DocSecurity>0</DocSecurity>
  <Lines>235</Lines>
  <Paragraphs>64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AUTONOME PROVINZ BOZEN</vt:lpstr>
      <vt:lpstr>AUTONOME PROVINZ BOZEN</vt:lpstr>
    </vt:vector>
  </TitlesOfParts>
  <Company>prov.bz</Company>
  <LinksUpToDate>false</LinksUpToDate>
  <CharactersWithSpaces>32130</CharactersWithSpaces>
  <SharedDoc>false</SharedDoc>
  <HLinks>
    <vt:vector size="18" baseType="variant">
      <vt:variant>
        <vt:i4>3670099</vt:i4>
      </vt:variant>
      <vt:variant>
        <vt:i4>15</vt:i4>
      </vt:variant>
      <vt:variant>
        <vt:i4>0</vt:i4>
      </vt:variant>
      <vt:variant>
        <vt:i4>5</vt:i4>
      </vt:variant>
      <vt:variant>
        <vt:lpwstr>mailto:ssp.graun@pec.prov.bz.it</vt:lpwstr>
      </vt:variant>
      <vt:variant>
        <vt:lpwstr/>
      </vt:variant>
      <vt:variant>
        <vt:i4>1507372</vt:i4>
      </vt:variant>
      <vt:variant>
        <vt:i4>12</vt:i4>
      </vt:variant>
      <vt:variant>
        <vt:i4>0</vt:i4>
      </vt:variant>
      <vt:variant>
        <vt:i4>5</vt:i4>
      </vt:variant>
      <vt:variant>
        <vt:lpwstr>mailto:ssp.graun@scuola.altoadige.it</vt:lpwstr>
      </vt:variant>
      <vt:variant>
        <vt:lpwstr/>
      </vt:variant>
      <vt:variant>
        <vt:i4>1900598</vt:i4>
      </vt:variant>
      <vt:variant>
        <vt:i4>9</vt:i4>
      </vt:variant>
      <vt:variant>
        <vt:i4>0</vt:i4>
      </vt:variant>
      <vt:variant>
        <vt:i4>5</vt:i4>
      </vt:variant>
      <vt:variant>
        <vt:lpwstr>mailto:ssp.graun@schule.suedtirol.it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AUTONOME PROVINZ BOZEN</dc:title>
  <dc:subject/>
  <dc:creator>Sonja Dangelo</dc:creator>
  <cp:keywords/>
  <dc:description/>
  <cp:lastModifiedBy>Taibon Klaus</cp:lastModifiedBy>
  <cp:revision>5</cp:revision>
  <cp:lastPrinted>2016-11-08T16:03:00Z</cp:lastPrinted>
  <dcterms:created xsi:type="dcterms:W3CDTF">2023-06-09T07:38:00Z</dcterms:created>
  <dcterms:modified xsi:type="dcterms:W3CDTF">2023-06-09T07:45:00Z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0x0101006F715397E618FC439505050692E0FD61</vt:lpwstr>
  </property>
</Properties>
</file>